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B4" w:rsidRPr="00950C05" w:rsidRDefault="006232B4" w:rsidP="006232B4">
      <w:pPr>
        <w:pStyle w:val="a3"/>
        <w:ind w:firstLineChars="0" w:firstLine="0"/>
        <w:rPr>
          <w:rFonts w:ascii="黑体" w:eastAsia="黑体" w:hAnsi="黑体"/>
          <w:color w:val="000000"/>
          <w:spacing w:val="-10"/>
          <w:sz w:val="32"/>
          <w:szCs w:val="32"/>
        </w:rPr>
      </w:pPr>
      <w:r w:rsidRPr="00950C05">
        <w:rPr>
          <w:rFonts w:ascii="黑体" w:eastAsia="黑体" w:hAnsi="黑体" w:hint="eastAsia"/>
          <w:color w:val="000000"/>
          <w:spacing w:val="-10"/>
          <w:sz w:val="32"/>
          <w:szCs w:val="32"/>
        </w:rPr>
        <w:t>附件2</w:t>
      </w:r>
    </w:p>
    <w:p w:rsidR="006232B4" w:rsidRPr="004F4D89" w:rsidRDefault="006232B4" w:rsidP="006232B4">
      <w:pPr>
        <w:spacing w:line="580" w:lineRule="exact"/>
        <w:ind w:leftChars="-300" w:left="-630" w:firstLineChars="200" w:firstLine="720"/>
        <w:jc w:val="center"/>
        <w:rPr>
          <w:rFonts w:ascii="小标宋" w:eastAsia="小标宋" w:hAnsi="仿宋" w:cs="宋体" w:hint="eastAsia"/>
          <w:sz w:val="36"/>
          <w:szCs w:val="36"/>
        </w:rPr>
      </w:pPr>
      <w:r w:rsidRPr="004F4D89">
        <w:rPr>
          <w:rFonts w:ascii="小标宋" w:eastAsia="小标宋" w:hAnsi="仿宋" w:cs="宋体" w:hint="eastAsia"/>
          <w:sz w:val="36"/>
          <w:szCs w:val="36"/>
        </w:rPr>
        <w:t>2018年全国青少年人工智能科普活动省级专区</w:t>
      </w:r>
      <w:r>
        <w:rPr>
          <w:rFonts w:ascii="小标宋" w:eastAsia="小标宋" w:hAnsi="仿宋" w:cs="宋体" w:hint="eastAsia"/>
          <w:sz w:val="36"/>
          <w:szCs w:val="36"/>
        </w:rPr>
        <w:t>备案表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739"/>
        <w:gridCol w:w="1305"/>
        <w:gridCol w:w="2715"/>
      </w:tblGrid>
      <w:tr w:rsidR="006232B4" w:rsidTr="00DB720B">
        <w:trPr>
          <w:trHeight w:hRule="exact" w:val="555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78DB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569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78D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003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559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78DB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1821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015-2017年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活动开展情况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E016DE" w:rsidRDefault="006232B4" w:rsidP="00DB720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1849"/>
          <w:jc w:val="center"/>
        </w:trPr>
        <w:tc>
          <w:tcPr>
            <w:tcW w:w="1674" w:type="dxa"/>
            <w:vAlign w:val="center"/>
          </w:tcPr>
          <w:p w:rsidR="006232B4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2018年工作计划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C16927" w:rsidRDefault="006232B4" w:rsidP="00DB720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1981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</w:t>
            </w:r>
            <w:r w:rsidRPr="00A278DB">
              <w:rPr>
                <w:rFonts w:ascii="仿宋_GB2312" w:eastAsia="仿宋_GB2312" w:hint="eastAsia"/>
                <w:sz w:val="28"/>
                <w:szCs w:val="28"/>
              </w:rPr>
              <w:t>专家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组建</w:t>
            </w:r>
            <w:r w:rsidRPr="00A278DB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9D11CA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1839"/>
          <w:jc w:val="center"/>
        </w:trPr>
        <w:tc>
          <w:tcPr>
            <w:tcW w:w="1674" w:type="dxa"/>
            <w:vAlign w:val="center"/>
          </w:tcPr>
          <w:p w:rsidR="006232B4" w:rsidRPr="00A278DB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拟通过省级专区实现的功能</w:t>
            </w:r>
          </w:p>
        </w:tc>
        <w:tc>
          <w:tcPr>
            <w:tcW w:w="7398" w:type="dxa"/>
            <w:gridSpan w:val="3"/>
            <w:vAlign w:val="center"/>
          </w:tcPr>
          <w:p w:rsidR="006232B4" w:rsidRPr="009D11CA" w:rsidRDefault="006232B4" w:rsidP="00DB720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232B4" w:rsidTr="00DB720B">
        <w:trPr>
          <w:trHeight w:hRule="exact" w:val="1711"/>
          <w:jc w:val="center"/>
        </w:trPr>
        <w:tc>
          <w:tcPr>
            <w:tcW w:w="9072" w:type="dxa"/>
            <w:gridSpan w:val="4"/>
          </w:tcPr>
          <w:p w:rsidR="006232B4" w:rsidRPr="00A278DB" w:rsidRDefault="006232B4" w:rsidP="00DB720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申请单位公章：</w:t>
            </w:r>
          </w:p>
          <w:p w:rsidR="006232B4" w:rsidRPr="000A440B" w:rsidRDefault="006232B4" w:rsidP="00DB720B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</w:p>
          <w:p w:rsidR="006232B4" w:rsidRDefault="006232B4" w:rsidP="00DB720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</w:t>
            </w:r>
          </w:p>
          <w:p w:rsidR="006232B4" w:rsidRPr="00A278DB" w:rsidRDefault="006232B4" w:rsidP="00DB720B">
            <w:pPr>
              <w:spacing w:line="360" w:lineRule="exact"/>
              <w:ind w:right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月  日                                                 </w:t>
            </w:r>
          </w:p>
        </w:tc>
      </w:tr>
    </w:tbl>
    <w:p w:rsidR="006232B4" w:rsidRPr="00792B0A" w:rsidRDefault="006232B4" w:rsidP="006232B4">
      <w:pPr>
        <w:snapToGrid w:val="0"/>
        <w:spacing w:line="520" w:lineRule="exact"/>
        <w:jc w:val="left"/>
        <w:rPr>
          <w:rFonts w:ascii="仿宋_GB2312" w:eastAsia="仿宋_GB2312"/>
          <w:color w:val="000000"/>
          <w:spacing w:val="-10"/>
          <w:szCs w:val="21"/>
        </w:rPr>
      </w:pPr>
      <w:r w:rsidRPr="00792B0A">
        <w:rPr>
          <w:rFonts w:ascii="仿宋_GB2312" w:eastAsia="仿宋_GB2312" w:hint="eastAsia"/>
          <w:color w:val="000000"/>
          <w:spacing w:val="-10"/>
          <w:szCs w:val="21"/>
        </w:rPr>
        <w:t>（内容多可另附纸）</w:t>
      </w:r>
    </w:p>
    <w:p w:rsidR="005B35FC" w:rsidRDefault="005B35FC" w:rsidP="006232B4">
      <w:bookmarkStart w:id="0" w:name="_GoBack"/>
      <w:bookmarkEnd w:id="0"/>
    </w:p>
    <w:sectPr w:rsidR="005B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4"/>
    <w:rsid w:val="005B35FC"/>
    <w:rsid w:val="006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D96D"/>
  <w15:chartTrackingRefBased/>
  <w15:docId w15:val="{0657DD83-F07F-4A5B-8151-BF46431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B4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2018-04-19T01:32:00Z</dcterms:created>
  <dcterms:modified xsi:type="dcterms:W3CDTF">2018-04-19T01:32:00Z</dcterms:modified>
</cp:coreProperties>
</file>