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E6" w:rsidRDefault="00547CE6" w:rsidP="00547CE6">
      <w:pPr>
        <w:pStyle w:val="Body1"/>
        <w:widowControl w:val="0"/>
        <w:spacing w:after="0" w:line="500" w:lineRule="exact"/>
        <w:jc w:val="both"/>
        <w:outlineLvl w:val="9"/>
        <w:rPr>
          <w:rFonts w:ascii="黑体" w:eastAsia="黑体" w:hAnsi="黑体"/>
          <w:color w:val="auto"/>
          <w:kern w:val="2"/>
          <w:sz w:val="32"/>
          <w:szCs w:val="32"/>
          <w:u w:color="002060"/>
        </w:rPr>
      </w:pPr>
      <w:r>
        <w:rPr>
          <w:rFonts w:ascii="黑体" w:eastAsia="黑体" w:hAnsi="黑体" w:hint="eastAsia"/>
          <w:color w:val="auto"/>
          <w:kern w:val="2"/>
          <w:sz w:val="32"/>
          <w:szCs w:val="32"/>
          <w:u w:color="002060"/>
        </w:rPr>
        <w:t>附件2</w:t>
      </w:r>
    </w:p>
    <w:p w:rsidR="00547CE6" w:rsidRDefault="00547CE6" w:rsidP="00547CE6">
      <w:pPr>
        <w:pStyle w:val="Body1"/>
        <w:widowControl w:val="0"/>
        <w:spacing w:beforeLines="50" w:afterLines="150" w:line="700" w:lineRule="exact"/>
        <w:jc w:val="center"/>
        <w:outlineLvl w:val="9"/>
        <w:rPr>
          <w:rFonts w:ascii="黑体" w:eastAsia="黑体" w:hAnsi="黑体" w:hint="eastAsia"/>
          <w:color w:val="auto"/>
          <w:kern w:val="2"/>
          <w:sz w:val="44"/>
          <w:szCs w:val="44"/>
          <w:u w:color="002060"/>
        </w:rPr>
      </w:pPr>
      <w:r>
        <w:rPr>
          <w:rFonts w:ascii="小标宋" w:eastAsia="小标宋" w:hAnsi="宋体"/>
          <w:sz w:val="44"/>
          <w:szCs w:val="44"/>
        </w:rPr>
        <w:t>各省领队及</w:t>
      </w:r>
      <w:r>
        <w:rPr>
          <w:rFonts w:ascii="小标宋" w:eastAsia="小标宋" w:hAnsi="宋体" w:hint="eastAsia"/>
          <w:sz w:val="44"/>
          <w:szCs w:val="44"/>
        </w:rPr>
        <w:t>选手</w:t>
      </w:r>
      <w:r>
        <w:rPr>
          <w:rFonts w:ascii="小标宋" w:eastAsia="小标宋" w:hAnsi="宋体"/>
          <w:sz w:val="44"/>
          <w:szCs w:val="44"/>
        </w:rPr>
        <w:t>回执</w:t>
      </w:r>
    </w:p>
    <w:tbl>
      <w:tblPr>
        <w:tblW w:w="4649" w:type="pct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  <w:gridCol w:w="1160"/>
        <w:gridCol w:w="1237"/>
        <w:gridCol w:w="2993"/>
        <w:gridCol w:w="1427"/>
        <w:gridCol w:w="1198"/>
      </w:tblGrid>
      <w:tr w:rsidR="00547CE6" w:rsidTr="00944594">
        <w:trPr>
          <w:tblHeader/>
          <w:jc w:val="center"/>
        </w:trPr>
        <w:tc>
          <w:tcPr>
            <w:tcW w:w="496" w:type="pct"/>
          </w:tcPr>
          <w:p w:rsidR="00547CE6" w:rsidRDefault="00547CE6" w:rsidP="00944594">
            <w:pPr>
              <w:rPr>
                <w:rFonts w:ascii="黑体" w:eastAsia="黑体" w:hAnsi="华文中宋" w:hint="eastAsia"/>
                <w:sz w:val="28"/>
                <w:szCs w:val="28"/>
              </w:rPr>
            </w:pPr>
          </w:p>
        </w:tc>
        <w:tc>
          <w:tcPr>
            <w:tcW w:w="652" w:type="pct"/>
          </w:tcPr>
          <w:p w:rsidR="00547CE6" w:rsidRDefault="00547CE6" w:rsidP="00944594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695" w:type="pct"/>
          </w:tcPr>
          <w:p w:rsidR="00547CE6" w:rsidRDefault="00547CE6" w:rsidP="00944594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性  别</w:t>
            </w:r>
          </w:p>
        </w:tc>
        <w:tc>
          <w:tcPr>
            <w:tcW w:w="1682" w:type="pct"/>
          </w:tcPr>
          <w:p w:rsidR="00547CE6" w:rsidRDefault="00547CE6" w:rsidP="00944594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工作单位（所在学校）</w:t>
            </w:r>
          </w:p>
        </w:tc>
        <w:tc>
          <w:tcPr>
            <w:tcW w:w="802" w:type="pct"/>
          </w:tcPr>
          <w:p w:rsidR="00547CE6" w:rsidRDefault="00547CE6" w:rsidP="00944594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673" w:type="pct"/>
          </w:tcPr>
          <w:p w:rsidR="00547CE6" w:rsidRDefault="00547CE6" w:rsidP="00944594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备  注</w:t>
            </w:r>
          </w:p>
        </w:tc>
      </w:tr>
      <w:tr w:rsidR="00547CE6" w:rsidTr="00944594">
        <w:trPr>
          <w:jc w:val="center"/>
        </w:trPr>
        <w:tc>
          <w:tcPr>
            <w:tcW w:w="496" w:type="pct"/>
            <w:vAlign w:val="center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领队</w:t>
            </w:r>
          </w:p>
        </w:tc>
        <w:tc>
          <w:tcPr>
            <w:tcW w:w="65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47CE6" w:rsidTr="00944594">
        <w:trPr>
          <w:jc w:val="center"/>
        </w:trPr>
        <w:tc>
          <w:tcPr>
            <w:tcW w:w="496" w:type="pct"/>
            <w:vAlign w:val="center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47CE6" w:rsidTr="00944594">
        <w:trPr>
          <w:jc w:val="center"/>
        </w:trPr>
        <w:tc>
          <w:tcPr>
            <w:tcW w:w="496" w:type="pct"/>
            <w:vAlign w:val="center"/>
          </w:tcPr>
          <w:p w:rsidR="00547CE6" w:rsidRDefault="00547CE6" w:rsidP="00944594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47CE6" w:rsidTr="00944594">
        <w:trPr>
          <w:jc w:val="center"/>
        </w:trPr>
        <w:tc>
          <w:tcPr>
            <w:tcW w:w="496" w:type="pct"/>
            <w:vAlign w:val="center"/>
          </w:tcPr>
          <w:p w:rsidR="00547CE6" w:rsidRDefault="00547CE6" w:rsidP="00944594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47CE6" w:rsidTr="00944594">
        <w:trPr>
          <w:jc w:val="center"/>
        </w:trPr>
        <w:tc>
          <w:tcPr>
            <w:tcW w:w="496" w:type="pct"/>
            <w:vAlign w:val="center"/>
          </w:tcPr>
          <w:p w:rsidR="00547CE6" w:rsidRDefault="00547CE6" w:rsidP="00944594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47CE6" w:rsidTr="00944594">
        <w:trPr>
          <w:jc w:val="center"/>
        </w:trPr>
        <w:tc>
          <w:tcPr>
            <w:tcW w:w="496" w:type="pct"/>
            <w:vAlign w:val="center"/>
          </w:tcPr>
          <w:p w:rsidR="00547CE6" w:rsidRDefault="00547CE6" w:rsidP="00944594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547CE6" w:rsidTr="00944594">
        <w:trPr>
          <w:jc w:val="center"/>
        </w:trPr>
        <w:tc>
          <w:tcPr>
            <w:tcW w:w="496" w:type="pct"/>
            <w:vAlign w:val="center"/>
          </w:tcPr>
          <w:p w:rsidR="00547CE6" w:rsidRPr="00271681" w:rsidRDefault="00547CE6" w:rsidP="00944594">
            <w:pP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271681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color w:val="FF0000"/>
                <w:sz w:val="28"/>
                <w:szCs w:val="28"/>
              </w:rPr>
            </w:pPr>
          </w:p>
        </w:tc>
        <w:tc>
          <w:tcPr>
            <w:tcW w:w="695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color w:val="FF0000"/>
                <w:sz w:val="28"/>
                <w:szCs w:val="28"/>
              </w:rPr>
            </w:pPr>
          </w:p>
        </w:tc>
        <w:tc>
          <w:tcPr>
            <w:tcW w:w="168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color w:val="FF0000"/>
                <w:sz w:val="28"/>
                <w:szCs w:val="28"/>
              </w:rPr>
            </w:pPr>
          </w:p>
        </w:tc>
        <w:tc>
          <w:tcPr>
            <w:tcW w:w="802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color w:val="FF0000"/>
                <w:sz w:val="28"/>
                <w:szCs w:val="28"/>
              </w:rPr>
            </w:pPr>
          </w:p>
        </w:tc>
        <w:tc>
          <w:tcPr>
            <w:tcW w:w="673" w:type="pct"/>
          </w:tcPr>
          <w:p w:rsidR="00547CE6" w:rsidRDefault="00547CE6" w:rsidP="00944594">
            <w:pPr>
              <w:spacing w:line="560" w:lineRule="exact"/>
              <w:rPr>
                <w:rFonts w:ascii="仿宋_GB2312" w:eastAsia="仿宋_GB2312" w:hAnsi="华文中宋" w:hint="eastAsia"/>
                <w:color w:val="FF0000"/>
                <w:sz w:val="28"/>
                <w:szCs w:val="28"/>
              </w:rPr>
            </w:pPr>
          </w:p>
        </w:tc>
      </w:tr>
    </w:tbl>
    <w:p w:rsidR="00547CE6" w:rsidRDefault="00547CE6" w:rsidP="00547CE6">
      <w:pPr>
        <w:spacing w:line="580" w:lineRule="exact"/>
        <w:rPr>
          <w:rFonts w:ascii="仿宋_GB2312" w:eastAsia="仿宋_GB2312" w:hAnsi="Garamond"/>
          <w:sz w:val="32"/>
          <w:szCs w:val="32"/>
        </w:rPr>
      </w:pPr>
    </w:p>
    <w:p w:rsidR="00547CE6" w:rsidRDefault="00547CE6" w:rsidP="00547CE6">
      <w:pPr>
        <w:spacing w:line="54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备注：</w:t>
      </w:r>
    </w:p>
    <w:p w:rsidR="00547CE6" w:rsidRDefault="00547CE6" w:rsidP="00547CE6">
      <w:pPr>
        <w:spacing w:line="54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1.活动统一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安排标间住宿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，要求住单间的请在填写报名回执时提出，并自付补差房费；</w:t>
      </w:r>
    </w:p>
    <w:p w:rsidR="00547CE6" w:rsidRDefault="00547CE6" w:rsidP="00547CE6">
      <w:pPr>
        <w:pStyle w:val="Body1"/>
        <w:widowControl w:val="0"/>
        <w:spacing w:after="0" w:line="500" w:lineRule="exact"/>
        <w:ind w:firstLineChars="200" w:firstLine="560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  <w:r>
        <w:rPr>
          <w:rFonts w:ascii="仿宋_GB2312" w:eastAsia="仿宋_GB2312" w:hAnsi="华文中宋" w:hint="eastAsia"/>
          <w:kern w:val="2"/>
          <w:sz w:val="28"/>
          <w:szCs w:val="28"/>
        </w:rPr>
        <w:t>2.活动不设接送站</w:t>
      </w:r>
      <w:r>
        <w:rPr>
          <w:rFonts w:ascii="仿宋_GB2312" w:eastAsia="仿宋_GB2312" w:hAnsi="华文中宋"/>
          <w:kern w:val="2"/>
          <w:sz w:val="28"/>
          <w:szCs w:val="28"/>
        </w:rPr>
        <w:t>，请直接前往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各赛区酒店</w:t>
      </w:r>
      <w:r>
        <w:rPr>
          <w:rFonts w:ascii="仿宋_GB2312" w:eastAsia="仿宋_GB2312" w:hAnsi="华文中宋"/>
          <w:kern w:val="2"/>
          <w:sz w:val="28"/>
          <w:szCs w:val="28"/>
        </w:rPr>
        <w:t>报到。</w:t>
      </w:r>
    </w:p>
    <w:p w:rsidR="00547CE6" w:rsidRDefault="00547CE6" w:rsidP="00547CE6">
      <w:pPr>
        <w:pStyle w:val="Body1"/>
        <w:widowControl w:val="0"/>
        <w:spacing w:after="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</w:p>
    <w:p w:rsidR="001B05DC" w:rsidRPr="00547CE6" w:rsidRDefault="001B05DC"/>
    <w:sectPr w:rsidR="001B05DC" w:rsidRPr="00547CE6" w:rsidSect="00547CE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CE6"/>
    <w:rsid w:val="001B05DC"/>
    <w:rsid w:val="0054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547CE6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2016-11-11T13:53:00Z</dcterms:created>
  <dcterms:modified xsi:type="dcterms:W3CDTF">2016-11-11T13:54:00Z</dcterms:modified>
</cp:coreProperties>
</file>