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9" w:rsidRDefault="00061119" w:rsidP="00061119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方正黑体_GBK" w:hAnsi="宋体" w:cs="宋体"/>
          <w:b/>
          <w:bCs/>
          <w:kern w:val="0"/>
          <w:sz w:val="28"/>
          <w:szCs w:val="28"/>
        </w:rPr>
        <w:t>2</w:t>
      </w: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：繁星牧场草原星空夏令营活动内容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92"/>
        <w:gridCol w:w="5103"/>
        <w:gridCol w:w="2126"/>
      </w:tblGrid>
      <w:tr w:rsidR="00061119" w:rsidTr="00D142AF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119" w:rsidRDefault="00061119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119" w:rsidRDefault="00061119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关键词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19" w:rsidRDefault="00061119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活动</w:t>
            </w:r>
            <w:r>
              <w:rPr>
                <w:b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19" w:rsidRDefault="00061119" w:rsidP="00D142AF">
            <w:pPr>
              <w:jc w:val="center"/>
              <w:textAlignment w:val="top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061119" w:rsidRPr="001812AD" w:rsidTr="00D142AF">
        <w:trPr>
          <w:trHeight w:val="435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第一天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游览学习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119" w:rsidRPr="001812AD" w:rsidRDefault="00061119" w:rsidP="00061119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沿途欣赏高原风光及地质地貌，</w:t>
            </w:r>
          </w:p>
          <w:p w:rsidR="00061119" w:rsidRPr="001812AD" w:rsidRDefault="00061119" w:rsidP="00061119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游览映秀新城</w:t>
            </w:r>
            <w:proofErr w:type="gramEnd"/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，叠溪海子，松潘古城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119" w:rsidRPr="001812AD" w:rsidRDefault="00061119" w:rsidP="00D142AF">
            <w:pPr>
              <w:rPr>
                <w:szCs w:val="21"/>
              </w:rPr>
            </w:pPr>
            <w:proofErr w:type="gramStart"/>
            <w:r w:rsidRPr="001812AD">
              <w:rPr>
                <w:rFonts w:hint="eastAsia"/>
                <w:szCs w:val="21"/>
              </w:rPr>
              <w:t>团期安排</w:t>
            </w:r>
            <w:proofErr w:type="gramEnd"/>
          </w:p>
          <w:p w:rsidR="00061119" w:rsidRPr="001812AD" w:rsidRDefault="00061119" w:rsidP="00D142AF">
            <w:pPr>
              <w:rPr>
                <w:szCs w:val="21"/>
              </w:rPr>
            </w:pP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第一期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</w:t>
            </w:r>
            <w:r w:rsidRPr="001812AD">
              <w:rPr>
                <w:szCs w:val="21"/>
              </w:rPr>
              <w:t>3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</w:t>
            </w:r>
            <w:r w:rsidRPr="001812AD">
              <w:rPr>
                <w:szCs w:val="21"/>
              </w:rPr>
              <w:t>6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第二期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</w:t>
            </w:r>
            <w:r w:rsidRPr="001812AD">
              <w:rPr>
                <w:szCs w:val="21"/>
              </w:rPr>
              <w:t>6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</w:t>
            </w:r>
            <w:r w:rsidRPr="001812AD">
              <w:rPr>
                <w:szCs w:val="21"/>
              </w:rPr>
              <w:t>9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第三期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</w:t>
            </w:r>
            <w:r w:rsidRPr="001812AD">
              <w:rPr>
                <w:szCs w:val="21"/>
              </w:rPr>
              <w:t>1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</w:t>
            </w:r>
            <w:r w:rsidRPr="001812AD">
              <w:rPr>
                <w:szCs w:val="21"/>
              </w:rPr>
              <w:t>4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第四期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</w:t>
            </w:r>
            <w:r w:rsidRPr="001812AD">
              <w:rPr>
                <w:szCs w:val="21"/>
              </w:rPr>
              <w:t>4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szCs w:val="21"/>
              </w:rPr>
              <w:t>17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第五期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szCs w:val="21"/>
              </w:rPr>
              <w:t>17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szCs w:val="21"/>
              </w:rPr>
              <w:t>20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第六期</w:t>
            </w:r>
          </w:p>
          <w:p w:rsidR="00061119" w:rsidRPr="001812AD" w:rsidRDefault="00061119" w:rsidP="00D142AF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szCs w:val="21"/>
              </w:rPr>
              <w:t>20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szCs w:val="21"/>
              </w:rPr>
              <w:t>23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061119" w:rsidRPr="001812AD" w:rsidRDefault="00061119" w:rsidP="00D142AF">
            <w:pPr>
              <w:widowControl/>
              <w:jc w:val="left"/>
              <w:rPr>
                <w:rFonts w:hAnsi="Calibri"/>
                <w:color w:val="000000"/>
                <w:kern w:val="0"/>
                <w:szCs w:val="21"/>
              </w:rPr>
            </w:pPr>
          </w:p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rPr>
          <w:trHeight w:val="495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路途上的</w:t>
            </w:r>
          </w:p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061119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聆听</w:t>
            </w:r>
            <w:r w:rsidRPr="001812AD">
              <w:rPr>
                <w:rFonts w:ascii="Times New Roman" w:hAnsi="Times New Roman" w:hint="eastAsia"/>
                <w:sz w:val="21"/>
                <w:szCs w:val="21"/>
              </w:rPr>
              <w:t>老师</w:t>
            </w: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讲《地质科学知识》和《茶马古道》</w:t>
            </w:r>
          </w:p>
          <w:p w:rsidR="00061119" w:rsidRPr="001812AD" w:rsidRDefault="00061119" w:rsidP="00D142AF">
            <w:pPr>
              <w:pStyle w:val="1"/>
              <w:ind w:left="420" w:firstLine="0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了解关于</w:t>
            </w: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512</w:t>
            </w: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地震，叠溪海子成因</w:t>
            </w:r>
          </w:p>
          <w:p w:rsidR="00061119" w:rsidRPr="001812AD" w:rsidRDefault="00061119" w:rsidP="00D142AF">
            <w:pPr>
              <w:pStyle w:val="1"/>
              <w:ind w:left="420" w:firstLine="0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了解茶马古道的人文历史，威州的前世今生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rPr>
          <w:trHeight w:val="495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开营仪式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061119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了解此次夏令营活动全貌，知晓行程和关注点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rPr>
          <w:trHeight w:val="495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参观学习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061119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参观繁星牧场星空公园</w:t>
            </w:r>
            <w:proofErr w:type="gramStart"/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科研级</w:t>
            </w:r>
            <w:proofErr w:type="gramEnd"/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天文台设备、了解其工作方式、使用规则和方法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第二天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  <w:r w:rsidRPr="001812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1"/>
              <w:numPr>
                <w:ilvl w:val="0"/>
                <w:numId w:val="3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聆听</w:t>
            </w:r>
            <w:r w:rsidRPr="001812AD">
              <w:rPr>
                <w:rFonts w:ascii="Times New Roman" w:hAnsi="Times New Roman" w:hint="eastAsia"/>
                <w:sz w:val="21"/>
                <w:szCs w:val="21"/>
              </w:rPr>
              <w:t>老师</w:t>
            </w: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讲解《草原文化课堂》，体验牧民原生态生活，参与制作酥油茶，打糌粑等活动，亲密接触草原梅花鹿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  <w:r w:rsidRPr="001812A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体验手绘唐卡，</w:t>
            </w:r>
            <w:proofErr w:type="gramStart"/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串藏珠</w:t>
            </w:r>
            <w:proofErr w:type="gramEnd"/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，</w:t>
            </w:r>
            <w:proofErr w:type="gramStart"/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品藏茶</w:t>
            </w:r>
            <w:proofErr w:type="gramEnd"/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，穿戴藏服，学习藏式民俗文化礼仪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星空探索课堂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聆听星空导师星空下讲《北半球夏季星空》</w:t>
            </w:r>
          </w:p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认识星座，听星空故事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第三天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老师</w:t>
            </w: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讲如何《湿地保护》，学习湿地保护知识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探秘寻宝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sz w:val="21"/>
                <w:szCs w:val="21"/>
              </w:rPr>
              <w:t>亲子徒步寻觅白龙江源头，参与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2~3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个寻宝项目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星空探索课堂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聆听星空导师讲《夜空中的奇妙天体》</w:t>
            </w:r>
          </w:p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使用天文台的天文望远镜观测天体，了解如何科学记录天体信息，学习做观测记录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第四天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结营仪式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回顾行学之旅，总结课程，颁奖优秀营员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  <w:tr w:rsidR="00061119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返程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061119">
            <w:pPr>
              <w:pStyle w:val="3"/>
              <w:widowControl w:val="0"/>
              <w:numPr>
                <w:ilvl w:val="0"/>
                <w:numId w:val="3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结束行程，返回成都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9" w:rsidRPr="001812AD" w:rsidRDefault="00061119" w:rsidP="00D142AF">
            <w:pPr>
              <w:rPr>
                <w:color w:val="000000"/>
                <w:szCs w:val="21"/>
              </w:rPr>
            </w:pPr>
          </w:p>
        </w:tc>
      </w:tr>
    </w:tbl>
    <w:p w:rsidR="00061119" w:rsidRPr="001812AD" w:rsidRDefault="00061119" w:rsidP="00061119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Cs w:val="21"/>
        </w:rPr>
      </w:pPr>
    </w:p>
    <w:p w:rsidR="00061119" w:rsidRDefault="00061119" w:rsidP="00061119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</w:p>
    <w:p w:rsidR="009F30EA" w:rsidRDefault="00061119"/>
    <w:sectPr w:rsidR="009F30EA" w:rsidSect="0034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1DF"/>
    <w:multiLevelType w:val="multilevel"/>
    <w:tmpl w:val="330171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0516E"/>
    <w:multiLevelType w:val="multilevel"/>
    <w:tmpl w:val="64D05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7810DA"/>
    <w:multiLevelType w:val="multilevel"/>
    <w:tmpl w:val="6F7810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119"/>
    <w:rsid w:val="00061119"/>
    <w:rsid w:val="002320D4"/>
    <w:rsid w:val="002A6B53"/>
    <w:rsid w:val="002B07DB"/>
    <w:rsid w:val="00345F3A"/>
    <w:rsid w:val="006121D5"/>
    <w:rsid w:val="00855B22"/>
    <w:rsid w:val="008F075C"/>
    <w:rsid w:val="00B83529"/>
    <w:rsid w:val="00C1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61119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3">
    <w:name w:val="列出段落3"/>
    <w:basedOn w:val="a"/>
    <w:uiPriority w:val="34"/>
    <w:qFormat/>
    <w:rsid w:val="00061119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2017-05-25T03:05:00Z</dcterms:created>
  <dcterms:modified xsi:type="dcterms:W3CDTF">2017-05-25T03:05:00Z</dcterms:modified>
</cp:coreProperties>
</file>