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A3" w:rsidRPr="009E18EB" w:rsidRDefault="007677A3" w:rsidP="007677A3">
      <w:pPr>
        <w:pStyle w:val="a3"/>
        <w:spacing w:line="240" w:lineRule="auto"/>
        <w:ind w:firstLineChars="0" w:firstLine="0"/>
        <w:jc w:val="left"/>
        <w:rPr>
          <w:rFonts w:ascii="黑体" w:eastAsia="黑体" w:hAnsi="黑体"/>
        </w:rPr>
      </w:pPr>
      <w:r w:rsidRPr="009E18EB">
        <w:rPr>
          <w:rFonts w:ascii="黑体" w:eastAsia="黑体" w:hAnsi="黑体" w:hint="eastAsia"/>
        </w:rPr>
        <w:t>附件1</w:t>
      </w:r>
    </w:p>
    <w:p w:rsidR="007677A3" w:rsidRPr="00C848B5" w:rsidRDefault="007677A3" w:rsidP="007677A3">
      <w:pPr>
        <w:pStyle w:val="a3"/>
        <w:spacing w:beforeLines="50" w:before="156" w:afterLines="150" w:after="468" w:line="700" w:lineRule="exact"/>
        <w:ind w:firstLineChars="0" w:firstLine="0"/>
        <w:jc w:val="center"/>
        <w:rPr>
          <w:rStyle w:val="10"/>
          <w:rFonts w:ascii="小标宋" w:eastAsia="小标宋" w:hAnsi="??_GB2312" w:cs="??_GB2312"/>
          <w:kern w:val="0"/>
          <w:sz w:val="44"/>
          <w:szCs w:val="44"/>
        </w:rPr>
      </w:pPr>
      <w:r w:rsidRPr="00C832EA">
        <w:rPr>
          <w:rFonts w:ascii="小标宋" w:eastAsia="小标宋" w:hint="eastAsia"/>
          <w:sz w:val="44"/>
          <w:szCs w:val="44"/>
        </w:rPr>
        <w:t>青少年科技辅导员专业标准（试行）</w:t>
      </w:r>
    </w:p>
    <w:p w:rsidR="007677A3" w:rsidRPr="00C832EA" w:rsidRDefault="007677A3" w:rsidP="007677A3">
      <w:pPr>
        <w:pStyle w:val="A4"/>
        <w:framePr w:wrap="auto"/>
        <w:spacing w:before="156" w:after="156" w:line="580" w:lineRule="exact"/>
        <w:jc w:val="center"/>
        <w:rPr>
          <w:rStyle w:val="10"/>
        </w:rPr>
      </w:pPr>
      <w:r>
        <w:rPr>
          <w:rStyle w:val="10"/>
          <w:rFonts w:ascii="黑体" w:eastAsia="黑体" w:hAnsi="黑体" w:cs="黑体" w:hint="eastAsia"/>
          <w:kern w:val="0"/>
          <w:sz w:val="32"/>
          <w:szCs w:val="32"/>
          <w:lang w:val="zh-TW" w:eastAsia="zh-TW"/>
        </w:rPr>
        <w:t>第一章</w:t>
      </w:r>
      <w:r>
        <w:rPr>
          <w:rStyle w:val="10"/>
          <w:rFonts w:ascii="黑体" w:eastAsia="黑体" w:hAnsi="黑体" w:cs="黑体"/>
          <w:kern w:val="0"/>
          <w:sz w:val="32"/>
          <w:szCs w:val="32"/>
        </w:rPr>
        <w:t xml:space="preserve">  </w:t>
      </w:r>
      <w:r>
        <w:rPr>
          <w:rStyle w:val="10"/>
          <w:rFonts w:ascii="黑体" w:eastAsia="黑体" w:hAnsi="黑体" w:cs="黑体" w:hint="eastAsia"/>
          <w:kern w:val="0"/>
          <w:sz w:val="32"/>
          <w:szCs w:val="32"/>
          <w:lang w:val="zh-TW" w:eastAsia="zh-TW"/>
        </w:rPr>
        <w:t>总</w:t>
      </w:r>
      <w:r>
        <w:rPr>
          <w:rStyle w:val="10"/>
          <w:rFonts w:ascii="黑体" w:eastAsia="黑体" w:hAnsi="黑体" w:cs="黑体"/>
          <w:kern w:val="0"/>
          <w:sz w:val="32"/>
          <w:szCs w:val="32"/>
        </w:rPr>
        <w:t xml:space="preserve">  </w:t>
      </w:r>
      <w:r>
        <w:rPr>
          <w:rStyle w:val="10"/>
          <w:rFonts w:ascii="黑体" w:eastAsia="黑体" w:hAnsi="黑体" w:cs="黑体" w:hint="eastAsia"/>
          <w:kern w:val="0"/>
          <w:sz w:val="32"/>
          <w:szCs w:val="32"/>
          <w:lang w:val="zh-TW" w:eastAsia="zh-TW"/>
        </w:rPr>
        <w:t>则</w:t>
      </w:r>
    </w:p>
    <w:p w:rsidR="007677A3" w:rsidRPr="00C832EA" w:rsidRDefault="007677A3" w:rsidP="007677A3">
      <w:pPr>
        <w:pStyle w:val="a3"/>
        <w:ind w:firstLine="643"/>
        <w:rPr>
          <w:rStyle w:val="10"/>
        </w:rPr>
      </w:pPr>
      <w:r w:rsidRPr="009E18EB">
        <w:rPr>
          <w:rFonts w:hint="eastAsia"/>
          <w:b/>
        </w:rPr>
        <w:t>第一条</w:t>
      </w:r>
      <w:r w:rsidRPr="009E18EB">
        <w:rPr>
          <w:rStyle w:val="10"/>
          <w:b/>
        </w:rPr>
        <w:t xml:space="preserve"> </w:t>
      </w:r>
      <w:r>
        <w:rPr>
          <w:rStyle w:val="10"/>
        </w:rPr>
        <w:t xml:space="preserve"> </w:t>
      </w:r>
      <w:r w:rsidRPr="006A0E73">
        <w:rPr>
          <w:rStyle w:val="1"/>
          <w:rFonts w:hint="eastAsia"/>
        </w:rPr>
        <w:t>青少年科技辅导员</w:t>
      </w:r>
      <w:r>
        <w:rPr>
          <w:rStyle w:val="1"/>
          <w:rFonts w:hint="eastAsia"/>
        </w:rPr>
        <w:t>是开展</w:t>
      </w:r>
      <w:r>
        <w:rPr>
          <w:rStyle w:val="1"/>
        </w:rPr>
        <w:t>青少年科技教育和普及</w:t>
      </w:r>
      <w:r>
        <w:rPr>
          <w:rStyle w:val="1"/>
          <w:rFonts w:hint="eastAsia"/>
        </w:rPr>
        <w:t>活动的重要力量，在</w:t>
      </w:r>
      <w:r>
        <w:rPr>
          <w:rStyle w:val="1"/>
        </w:rPr>
        <w:t>提高</w:t>
      </w:r>
      <w:r w:rsidRPr="006A0E73">
        <w:rPr>
          <w:rStyle w:val="1"/>
          <w:rFonts w:hint="eastAsia"/>
        </w:rPr>
        <w:t>青少年科学素养、培养科技创新后备人才</w:t>
      </w:r>
      <w:r>
        <w:rPr>
          <w:rStyle w:val="1"/>
          <w:rFonts w:hint="eastAsia"/>
        </w:rPr>
        <w:t>方面发挥着基础性作用。为加强</w:t>
      </w:r>
      <w:r w:rsidRPr="006A0E73">
        <w:rPr>
          <w:rStyle w:val="1"/>
          <w:rFonts w:hint="eastAsia"/>
        </w:rPr>
        <w:t>我国青少年科技辅导员队伍建设，提高青少年科技辅导员的专业素养，促进青少年科技辅导员</w:t>
      </w:r>
      <w:r>
        <w:rPr>
          <w:rStyle w:val="1"/>
          <w:rFonts w:hint="eastAsia"/>
        </w:rPr>
        <w:t>队伍</w:t>
      </w:r>
      <w:r w:rsidRPr="006A0E73">
        <w:rPr>
          <w:rStyle w:val="1"/>
          <w:rFonts w:hint="eastAsia"/>
        </w:rPr>
        <w:t>的专业化发展，</w:t>
      </w:r>
      <w:r w:rsidRPr="009321F4">
        <w:rPr>
          <w:rStyle w:val="1"/>
          <w:rFonts w:hint="eastAsia"/>
        </w:rPr>
        <w:t>根</w:t>
      </w:r>
      <w:r w:rsidRPr="006A0E73">
        <w:rPr>
          <w:rStyle w:val="1"/>
          <w:rFonts w:hint="eastAsia"/>
        </w:rPr>
        <w:t>据《全民科学素质行动计划纲要</w:t>
      </w:r>
      <w:r>
        <w:rPr>
          <w:rStyle w:val="1"/>
          <w:rFonts w:hint="eastAsia"/>
        </w:rPr>
        <w:t>实施</w:t>
      </w:r>
      <w:r>
        <w:rPr>
          <w:rStyle w:val="1"/>
        </w:rPr>
        <w:t>方案（</w:t>
      </w:r>
      <w:r>
        <w:rPr>
          <w:rStyle w:val="1"/>
          <w:rFonts w:hint="eastAsia"/>
        </w:rPr>
        <w:t>2016</w:t>
      </w:r>
      <w:r>
        <w:rPr>
          <w:rStyle w:val="1"/>
        </w:rPr>
        <w:t>-2020</w:t>
      </w:r>
      <w:r>
        <w:rPr>
          <w:rStyle w:val="1"/>
          <w:rFonts w:hint="eastAsia"/>
        </w:rPr>
        <w:t>年</w:t>
      </w:r>
      <w:r>
        <w:rPr>
          <w:rStyle w:val="1"/>
        </w:rPr>
        <w:t>）</w:t>
      </w:r>
      <w:r w:rsidRPr="006A0E73">
        <w:rPr>
          <w:rStyle w:val="1"/>
          <w:rFonts w:hint="eastAsia"/>
        </w:rPr>
        <w:t>》、《中国科协事业发展规划</w:t>
      </w:r>
      <w:r>
        <w:rPr>
          <w:rStyle w:val="1"/>
          <w:rFonts w:hint="eastAsia"/>
        </w:rPr>
        <w:t>（2016</w:t>
      </w:r>
      <w:r>
        <w:rPr>
          <w:rStyle w:val="1"/>
        </w:rPr>
        <w:t>-2020</w:t>
      </w:r>
      <w:r>
        <w:rPr>
          <w:rStyle w:val="1"/>
          <w:rFonts w:hint="eastAsia"/>
        </w:rPr>
        <w:t>年）</w:t>
      </w:r>
      <w:r w:rsidRPr="006A0E73">
        <w:rPr>
          <w:rStyle w:val="1"/>
          <w:rFonts w:hint="eastAsia"/>
        </w:rPr>
        <w:t>》的精神，</w:t>
      </w:r>
      <w:r w:rsidRPr="00C832EA">
        <w:rPr>
          <w:rStyle w:val="10"/>
          <w:rFonts w:hint="eastAsia"/>
        </w:rPr>
        <w:t>特制定《青少年科技辅导员专业标准》（试行）（以下简称《专业标准》）。</w:t>
      </w:r>
    </w:p>
    <w:p w:rsidR="007677A3" w:rsidRPr="00C832EA" w:rsidRDefault="007677A3" w:rsidP="007677A3">
      <w:pPr>
        <w:pStyle w:val="a3"/>
        <w:ind w:firstLine="643"/>
      </w:pPr>
      <w:r w:rsidRPr="009E18EB">
        <w:rPr>
          <w:rFonts w:hint="eastAsia"/>
          <w:b/>
        </w:rPr>
        <w:t>第二条</w:t>
      </w:r>
      <w:r>
        <w:t xml:space="preserve">  </w:t>
      </w:r>
      <w:r w:rsidRPr="00C832EA">
        <w:rPr>
          <w:rFonts w:hint="eastAsia"/>
        </w:rPr>
        <w:t>本标准以</w:t>
      </w:r>
      <w:r>
        <w:rPr>
          <w:rFonts w:hint="eastAsia"/>
        </w:rPr>
        <w:t>青少年科技辅导员的</w:t>
      </w:r>
      <w:r w:rsidRPr="00C832EA">
        <w:rPr>
          <w:rFonts w:hint="eastAsia"/>
        </w:rPr>
        <w:t>专业活动为基础、以专业发展为导向、以专业素养为核心，对青少年</w:t>
      </w:r>
      <w:r>
        <w:rPr>
          <w:rFonts w:hint="eastAsia"/>
        </w:rPr>
        <w:t>科技辅导员</w:t>
      </w:r>
      <w:r w:rsidRPr="00C832EA">
        <w:rPr>
          <w:rFonts w:hint="eastAsia"/>
        </w:rPr>
        <w:t>专业水平等级标准作了明确规定，</w:t>
      </w:r>
      <w:r>
        <w:rPr>
          <w:rFonts w:hint="eastAsia"/>
        </w:rPr>
        <w:t>用以指导和规范</w:t>
      </w:r>
      <w:r w:rsidRPr="00C832EA">
        <w:rPr>
          <w:rFonts w:hint="eastAsia"/>
        </w:rPr>
        <w:t>青少年科技辅导员</w:t>
      </w:r>
      <w:r>
        <w:rPr>
          <w:rFonts w:hint="eastAsia"/>
        </w:rPr>
        <w:t>的</w:t>
      </w:r>
      <w:r w:rsidRPr="00C832EA">
        <w:rPr>
          <w:rFonts w:hint="eastAsia"/>
        </w:rPr>
        <w:t>队伍建设和青少年科技辅导员</w:t>
      </w:r>
      <w:r>
        <w:rPr>
          <w:rFonts w:hint="eastAsia"/>
        </w:rPr>
        <w:t>的</w:t>
      </w:r>
      <w:r w:rsidRPr="00C832EA">
        <w:rPr>
          <w:rFonts w:hint="eastAsia"/>
        </w:rPr>
        <w:t>专业发展。</w:t>
      </w:r>
    </w:p>
    <w:p w:rsidR="007677A3" w:rsidRPr="00C832EA" w:rsidRDefault="007677A3" w:rsidP="007677A3">
      <w:pPr>
        <w:pStyle w:val="a3"/>
        <w:ind w:firstLine="643"/>
      </w:pPr>
      <w:r w:rsidRPr="009E18EB">
        <w:rPr>
          <w:rFonts w:hint="eastAsia"/>
          <w:b/>
        </w:rPr>
        <w:t>第三条</w:t>
      </w:r>
      <w:r w:rsidRPr="009E18EB">
        <w:rPr>
          <w:b/>
        </w:rPr>
        <w:t xml:space="preserve"> </w:t>
      </w:r>
      <w:r w:rsidRPr="00171061">
        <w:t xml:space="preserve"> </w:t>
      </w:r>
      <w:r w:rsidRPr="00171061">
        <w:rPr>
          <w:rFonts w:hint="eastAsia"/>
        </w:rPr>
        <w:t>青少年科技辅导员是指致力于提高青少年科学素养与创新能力，指导他们开展科学体验、科学探究、创造发明等科技教育活动的中小学教师，以及高校与科研院所、科技场馆、青少年宫、青少年活动中心、科技教育机构、社会团体、企事业单位中的专业人员。</w:t>
      </w:r>
    </w:p>
    <w:p w:rsidR="007677A3" w:rsidRDefault="007677A3" w:rsidP="007677A3">
      <w:pPr>
        <w:pStyle w:val="a3"/>
        <w:ind w:firstLine="643"/>
      </w:pPr>
      <w:r w:rsidRPr="009E18EB">
        <w:rPr>
          <w:rFonts w:hint="eastAsia"/>
          <w:b/>
        </w:rPr>
        <w:lastRenderedPageBreak/>
        <w:t>第四条</w:t>
      </w:r>
      <w:r>
        <w:t xml:space="preserve">  </w:t>
      </w:r>
      <w:r w:rsidRPr="00C832EA">
        <w:rPr>
          <w:rFonts w:hint="eastAsia"/>
        </w:rPr>
        <w:t>青少年科技辅导员的专业活动主要包括青少年科技教育活动的指导、青少年科技教育活动</w:t>
      </w:r>
      <w:r>
        <w:rPr>
          <w:rFonts w:hint="eastAsia"/>
        </w:rPr>
        <w:t>的</w:t>
      </w:r>
      <w:r w:rsidRPr="00C832EA">
        <w:rPr>
          <w:rFonts w:hint="eastAsia"/>
        </w:rPr>
        <w:t>组织与实施</w:t>
      </w:r>
      <w:r>
        <w:rPr>
          <w:rFonts w:hint="eastAsia"/>
        </w:rPr>
        <w:t>以及</w:t>
      </w:r>
      <w:r w:rsidRPr="00C832EA">
        <w:rPr>
          <w:rFonts w:hint="eastAsia"/>
        </w:rPr>
        <w:t>青少年科技教育活动</w:t>
      </w:r>
      <w:r>
        <w:rPr>
          <w:rFonts w:hint="eastAsia"/>
        </w:rPr>
        <w:t>的</w:t>
      </w:r>
      <w:r w:rsidRPr="00C832EA">
        <w:rPr>
          <w:rFonts w:hint="eastAsia"/>
        </w:rPr>
        <w:t>研究和创新等</w:t>
      </w:r>
      <w:r>
        <w:rPr>
          <w:rFonts w:hint="eastAsia"/>
        </w:rPr>
        <w:t>三个方面</w:t>
      </w:r>
      <w:r w:rsidRPr="00C832EA">
        <w:rPr>
          <w:rFonts w:hint="eastAsia"/>
        </w:rPr>
        <w:t>。</w:t>
      </w:r>
    </w:p>
    <w:p w:rsidR="007677A3" w:rsidRPr="00C832EA" w:rsidRDefault="007677A3" w:rsidP="007677A3">
      <w:pPr>
        <w:pStyle w:val="a3"/>
        <w:ind w:firstLine="643"/>
      </w:pPr>
      <w:r w:rsidRPr="009E18EB">
        <w:rPr>
          <w:rFonts w:hint="eastAsia"/>
          <w:b/>
        </w:rPr>
        <w:t>第五条</w:t>
      </w:r>
      <w:r>
        <w:t xml:space="preserve">  </w:t>
      </w:r>
      <w:r w:rsidRPr="00C832EA">
        <w:rPr>
          <w:rFonts w:hint="eastAsia"/>
        </w:rPr>
        <w:t>《专业标准》是引领</w:t>
      </w:r>
      <w:r>
        <w:rPr>
          <w:rFonts w:hint="eastAsia"/>
        </w:rPr>
        <w:t>规范</w:t>
      </w:r>
      <w:r w:rsidRPr="00C832EA">
        <w:rPr>
          <w:rFonts w:hint="eastAsia"/>
        </w:rPr>
        <w:t>青少年科技辅导员专业发展</w:t>
      </w:r>
      <w:r>
        <w:rPr>
          <w:rFonts w:hint="eastAsia"/>
        </w:rPr>
        <w:t>的基本准则，是</w:t>
      </w:r>
      <w:r w:rsidRPr="00C832EA">
        <w:rPr>
          <w:rFonts w:hint="eastAsia"/>
        </w:rPr>
        <w:t>指导青少年科技辅导员培养、培训和专业水平等级认证等工作开展的重要依据。</w:t>
      </w:r>
    </w:p>
    <w:p w:rsidR="007677A3" w:rsidRPr="00C832EA" w:rsidRDefault="007677A3" w:rsidP="007677A3">
      <w:pPr>
        <w:pStyle w:val="a3"/>
        <w:ind w:firstLine="643"/>
      </w:pPr>
      <w:r w:rsidRPr="009E18EB">
        <w:rPr>
          <w:rFonts w:hint="eastAsia"/>
          <w:b/>
        </w:rPr>
        <w:t>第六条</w:t>
      </w:r>
      <w:r>
        <w:t xml:space="preserve">  </w:t>
      </w:r>
      <w:r w:rsidRPr="00C832EA">
        <w:rPr>
          <w:rFonts w:hint="eastAsia"/>
        </w:rPr>
        <w:t>本标准适用于从事或准备从事青少年科技辅导员工作的相关人员。</w:t>
      </w:r>
    </w:p>
    <w:p w:rsidR="007677A3" w:rsidRDefault="007677A3" w:rsidP="007677A3">
      <w:pPr>
        <w:pStyle w:val="A4"/>
        <w:framePr w:wrap="auto"/>
        <w:spacing w:before="156" w:after="156" w:line="580" w:lineRule="exact"/>
        <w:jc w:val="center"/>
        <w:rPr>
          <w:rStyle w:val="10"/>
          <w:rFonts w:ascii="黑体" w:eastAsia="黑体" w:hAnsi="黑体" w:cs="黑体"/>
          <w:kern w:val="0"/>
          <w:sz w:val="32"/>
          <w:szCs w:val="32"/>
          <w:lang w:val="zh-TW" w:eastAsia="zh-TW"/>
        </w:rPr>
      </w:pPr>
      <w:r>
        <w:rPr>
          <w:rStyle w:val="10"/>
          <w:rFonts w:ascii="黑体" w:eastAsia="黑体" w:hAnsi="黑体" w:cs="黑体" w:hint="eastAsia"/>
          <w:kern w:val="0"/>
          <w:sz w:val="32"/>
          <w:szCs w:val="32"/>
          <w:lang w:val="zh-TW" w:eastAsia="zh-TW"/>
        </w:rPr>
        <w:t>第</w:t>
      </w:r>
      <w:r w:rsidRPr="00C832EA">
        <w:rPr>
          <w:rStyle w:val="10"/>
          <w:rFonts w:ascii="黑体" w:eastAsia="黑体" w:hAnsi="黑体" w:cs="黑体" w:hint="eastAsia"/>
          <w:kern w:val="0"/>
          <w:sz w:val="32"/>
          <w:szCs w:val="32"/>
          <w:lang w:val="zh-TW" w:eastAsia="zh-TW"/>
        </w:rPr>
        <w:t>二</w:t>
      </w:r>
      <w:r>
        <w:rPr>
          <w:rStyle w:val="10"/>
          <w:rFonts w:ascii="黑体" w:eastAsia="黑体" w:hAnsi="黑体" w:cs="黑体" w:hint="eastAsia"/>
          <w:kern w:val="0"/>
          <w:sz w:val="32"/>
          <w:szCs w:val="32"/>
          <w:lang w:val="zh-TW" w:eastAsia="zh-TW"/>
        </w:rPr>
        <w:t>章</w:t>
      </w:r>
      <w:r>
        <w:rPr>
          <w:rStyle w:val="10"/>
          <w:rFonts w:ascii="黑体" w:eastAsia="黑体" w:hAnsi="黑体" w:cs="黑体"/>
          <w:kern w:val="0"/>
          <w:sz w:val="32"/>
          <w:szCs w:val="32"/>
          <w:lang w:val="zh-TW" w:eastAsia="zh-TW"/>
        </w:rPr>
        <w:t xml:space="preserve">  </w:t>
      </w:r>
      <w:r>
        <w:rPr>
          <w:rStyle w:val="10"/>
          <w:rFonts w:ascii="黑体" w:eastAsia="黑体" w:hAnsi="黑体" w:cs="黑体" w:hint="eastAsia"/>
          <w:kern w:val="0"/>
          <w:sz w:val="32"/>
          <w:szCs w:val="32"/>
          <w:lang w:val="zh-TW" w:eastAsia="zh-TW"/>
        </w:rPr>
        <w:t>辅导员专业水平分级标准</w:t>
      </w:r>
    </w:p>
    <w:p w:rsidR="007677A3" w:rsidRPr="0096478C" w:rsidRDefault="007677A3" w:rsidP="007677A3">
      <w:pPr>
        <w:pStyle w:val="a3"/>
        <w:ind w:firstLine="643"/>
      </w:pPr>
      <w:r w:rsidRPr="009E18EB">
        <w:rPr>
          <w:rFonts w:hint="eastAsia"/>
          <w:b/>
        </w:rPr>
        <w:t>第七条</w:t>
      </w:r>
      <w:r>
        <w:t xml:space="preserve">  </w:t>
      </w:r>
      <w:r w:rsidRPr="0096478C">
        <w:rPr>
          <w:rFonts w:hint="eastAsia"/>
        </w:rPr>
        <w:t>青少年科技辅导员专业水平</w:t>
      </w:r>
      <w:r>
        <w:rPr>
          <w:rFonts w:hint="eastAsia"/>
        </w:rPr>
        <w:t>分三</w:t>
      </w:r>
      <w:r w:rsidRPr="0096478C">
        <w:rPr>
          <w:rFonts w:hint="eastAsia"/>
        </w:rPr>
        <w:t>个等级，分别为高级辅导员、中级辅导员、初级辅导员。高级辅导员是指具有示范</w:t>
      </w:r>
      <w:r>
        <w:rPr>
          <w:rFonts w:hint="eastAsia"/>
        </w:rPr>
        <w:t>带动</w:t>
      </w:r>
      <w:r w:rsidRPr="0096478C">
        <w:rPr>
          <w:rFonts w:hint="eastAsia"/>
        </w:rPr>
        <w:t>作用的高水平科技辅导员，中级辅导员是指具有较强业务能力的骨干科技辅导员，初级辅导员是指具有基本业务能力的科技辅导员。</w:t>
      </w:r>
    </w:p>
    <w:p w:rsidR="007677A3" w:rsidRPr="0096478C" w:rsidRDefault="007677A3" w:rsidP="007677A3">
      <w:pPr>
        <w:pStyle w:val="a3"/>
        <w:ind w:firstLine="643"/>
        <w:rPr>
          <w:rStyle w:val="10"/>
        </w:rPr>
      </w:pPr>
      <w:r w:rsidRPr="009E18EB">
        <w:rPr>
          <w:rFonts w:hint="eastAsia"/>
          <w:b/>
        </w:rPr>
        <w:t xml:space="preserve">第八条 </w:t>
      </w:r>
      <w:r>
        <w:rPr>
          <w:rStyle w:val="10"/>
          <w:rFonts w:hint="eastAsia"/>
        </w:rPr>
        <w:t xml:space="preserve"> </w:t>
      </w:r>
      <w:r w:rsidRPr="0096478C">
        <w:rPr>
          <w:rStyle w:val="10"/>
          <w:rFonts w:hint="eastAsia"/>
        </w:rPr>
        <w:t>高级辅导员标准</w:t>
      </w:r>
      <w:r w:rsidRPr="0096478C">
        <w:rPr>
          <w:rStyle w:val="10"/>
        </w:rPr>
        <w:t xml:space="preserve">  </w:t>
      </w:r>
    </w:p>
    <w:p w:rsidR="007677A3" w:rsidRPr="0096478C" w:rsidRDefault="007677A3" w:rsidP="007677A3">
      <w:pPr>
        <w:pStyle w:val="a3"/>
        <w:rPr>
          <w:rStyle w:val="10"/>
        </w:rPr>
      </w:pPr>
      <w:r>
        <w:rPr>
          <w:rStyle w:val="10"/>
          <w:rFonts w:hint="eastAsia"/>
        </w:rPr>
        <w:t>（一）</w:t>
      </w:r>
      <w:r w:rsidRPr="0096478C">
        <w:rPr>
          <w:rStyle w:val="10"/>
          <w:rFonts w:hint="eastAsia"/>
        </w:rPr>
        <w:t>师德修养与专业情感</w:t>
      </w:r>
    </w:p>
    <w:p w:rsidR="007677A3" w:rsidRPr="008D52C7" w:rsidRDefault="007677A3" w:rsidP="007677A3">
      <w:pPr>
        <w:pStyle w:val="a3"/>
        <w:rPr>
          <w:rStyle w:val="10"/>
        </w:rPr>
      </w:pPr>
      <w:r w:rsidRPr="008D52C7">
        <w:rPr>
          <w:rStyle w:val="10"/>
        </w:rPr>
        <w:t>1.</w:t>
      </w:r>
      <w:r w:rsidRPr="008D52C7">
        <w:rPr>
          <w:rStyle w:val="10"/>
          <w:rFonts w:hint="eastAsia"/>
        </w:rPr>
        <w:t>热爱青少年科技教育事业，能够从建设创新型国家的高度，认识青少年科技教育事业的重要意义</w:t>
      </w:r>
      <w:r w:rsidRPr="008D52C7">
        <w:rPr>
          <w:rStyle w:val="10"/>
        </w:rPr>
        <w:t>,</w:t>
      </w:r>
      <w:r w:rsidRPr="008D52C7">
        <w:rPr>
          <w:rStyle w:val="10"/>
          <w:rFonts w:hint="eastAsia"/>
        </w:rPr>
        <w:t>具有强烈的事业心、使命感，以及奉献</w:t>
      </w:r>
      <w:r>
        <w:rPr>
          <w:rStyle w:val="10"/>
          <w:rFonts w:hint="eastAsia"/>
        </w:rPr>
        <w:t>和</w:t>
      </w:r>
      <w:r w:rsidRPr="008D52C7">
        <w:rPr>
          <w:rStyle w:val="10"/>
          <w:rFonts w:hint="eastAsia"/>
        </w:rPr>
        <w:t>敬业精神。</w:t>
      </w:r>
    </w:p>
    <w:p w:rsidR="007677A3" w:rsidRPr="008D52C7" w:rsidRDefault="007677A3" w:rsidP="007677A3">
      <w:pPr>
        <w:pStyle w:val="a3"/>
        <w:rPr>
          <w:rStyle w:val="10"/>
        </w:rPr>
      </w:pPr>
      <w:r w:rsidRPr="008D52C7">
        <w:rPr>
          <w:rStyle w:val="10"/>
        </w:rPr>
        <w:t>2</w:t>
      </w:r>
      <w:r w:rsidRPr="008D52C7">
        <w:rPr>
          <w:rStyle w:val="10"/>
          <w:rFonts w:hint="eastAsia"/>
        </w:rPr>
        <w:t>.尊重教育规律和青少年身心发展规律，为青少年营造自由探究、自主发明、勇于创新的氛围。</w:t>
      </w:r>
    </w:p>
    <w:p w:rsidR="007677A3" w:rsidRPr="008D52C7" w:rsidRDefault="007677A3" w:rsidP="007677A3">
      <w:pPr>
        <w:pStyle w:val="a3"/>
        <w:rPr>
          <w:rStyle w:val="10"/>
        </w:rPr>
      </w:pPr>
      <w:r w:rsidRPr="008D52C7">
        <w:rPr>
          <w:rStyle w:val="10"/>
        </w:rPr>
        <w:lastRenderedPageBreak/>
        <w:t>3</w:t>
      </w:r>
      <w:r w:rsidRPr="008D52C7">
        <w:rPr>
          <w:rStyle w:val="10"/>
          <w:rFonts w:hint="eastAsia"/>
        </w:rPr>
        <w:t>.通过开展青少年科技活动培养青少年良好的思维品质，以人格修养和专业水平教育感染青少年，做青少年健康成长的引路人。</w:t>
      </w:r>
    </w:p>
    <w:p w:rsidR="007677A3" w:rsidRPr="008D52C7" w:rsidRDefault="007677A3" w:rsidP="007677A3">
      <w:pPr>
        <w:pStyle w:val="a3"/>
        <w:rPr>
          <w:rStyle w:val="10"/>
        </w:rPr>
      </w:pPr>
      <w:r w:rsidRPr="008D52C7">
        <w:rPr>
          <w:rStyle w:val="10"/>
        </w:rPr>
        <w:t>4</w:t>
      </w:r>
      <w:r w:rsidRPr="008D52C7">
        <w:rPr>
          <w:rStyle w:val="10"/>
          <w:rFonts w:hint="eastAsia"/>
        </w:rPr>
        <w:t>.致力于自身专业发展，做终身学习的典范，为其他科技辅导员的专业成长发挥示范与</w:t>
      </w:r>
      <w:r>
        <w:rPr>
          <w:rStyle w:val="10"/>
          <w:rFonts w:hint="eastAsia"/>
        </w:rPr>
        <w:t>带动</w:t>
      </w:r>
      <w:r w:rsidRPr="008D52C7">
        <w:rPr>
          <w:rStyle w:val="10"/>
          <w:rFonts w:hint="eastAsia"/>
        </w:rPr>
        <w:t>作用。</w:t>
      </w:r>
    </w:p>
    <w:p w:rsidR="007677A3" w:rsidRPr="0096478C" w:rsidRDefault="007677A3" w:rsidP="007677A3">
      <w:pPr>
        <w:pStyle w:val="a3"/>
        <w:rPr>
          <w:rStyle w:val="10"/>
        </w:rPr>
      </w:pPr>
      <w:r>
        <w:rPr>
          <w:rStyle w:val="10"/>
          <w:rFonts w:hint="eastAsia"/>
        </w:rPr>
        <w:t>（二）</w:t>
      </w:r>
      <w:r w:rsidRPr="0096478C">
        <w:rPr>
          <w:rStyle w:val="10"/>
          <w:rFonts w:hint="eastAsia"/>
        </w:rPr>
        <w:t>理论水平与科技素养</w:t>
      </w:r>
    </w:p>
    <w:p w:rsidR="007677A3" w:rsidRPr="008D52C7" w:rsidRDefault="007677A3" w:rsidP="007677A3">
      <w:pPr>
        <w:pStyle w:val="a3"/>
        <w:rPr>
          <w:rStyle w:val="10"/>
        </w:rPr>
      </w:pPr>
      <w:r w:rsidRPr="008D52C7">
        <w:rPr>
          <w:rStyle w:val="10"/>
        </w:rPr>
        <w:t>5</w:t>
      </w:r>
      <w:r w:rsidRPr="008D52C7">
        <w:rPr>
          <w:rStyle w:val="10"/>
          <w:rFonts w:hint="eastAsia"/>
        </w:rPr>
        <w:t>.掌握国家的教育方针政策和新的科技教育理念，熟悉国际青少年科技教育的最新发展现状与趋势。</w:t>
      </w:r>
    </w:p>
    <w:p w:rsidR="007677A3" w:rsidRPr="008D52C7" w:rsidRDefault="007677A3" w:rsidP="007677A3">
      <w:pPr>
        <w:pStyle w:val="a3"/>
        <w:rPr>
          <w:rStyle w:val="10"/>
        </w:rPr>
      </w:pPr>
      <w:r w:rsidRPr="008D52C7">
        <w:rPr>
          <w:rStyle w:val="10"/>
        </w:rPr>
        <w:t>6</w:t>
      </w:r>
      <w:r w:rsidRPr="008D52C7">
        <w:rPr>
          <w:rStyle w:val="10"/>
          <w:rFonts w:hint="eastAsia"/>
        </w:rPr>
        <w:t>.掌握从事青少年科技教育活动所需的专业知识和技能，具备科学、技术、工程等领域某一学科的系统专业知识和相关技能。</w:t>
      </w:r>
    </w:p>
    <w:p w:rsidR="007677A3" w:rsidRPr="008D52C7" w:rsidRDefault="007677A3" w:rsidP="007677A3">
      <w:pPr>
        <w:pStyle w:val="a3"/>
        <w:rPr>
          <w:rStyle w:val="10"/>
        </w:rPr>
      </w:pPr>
      <w:r w:rsidRPr="008D52C7">
        <w:rPr>
          <w:rStyle w:val="10"/>
        </w:rPr>
        <w:t>7</w:t>
      </w:r>
      <w:r w:rsidRPr="008D52C7">
        <w:rPr>
          <w:rStyle w:val="10"/>
          <w:rFonts w:hint="eastAsia"/>
        </w:rPr>
        <w:t>.掌握科学研究的基本过程和方法，掌握创新思维与发明的知识、技能与方法。</w:t>
      </w:r>
    </w:p>
    <w:p w:rsidR="007677A3" w:rsidRPr="0096478C" w:rsidRDefault="007677A3" w:rsidP="007677A3">
      <w:pPr>
        <w:pStyle w:val="a3"/>
        <w:rPr>
          <w:rStyle w:val="10"/>
        </w:rPr>
      </w:pPr>
      <w:r w:rsidRPr="008D52C7">
        <w:rPr>
          <w:rStyle w:val="10"/>
        </w:rPr>
        <w:t>8.</w:t>
      </w:r>
      <w:r w:rsidRPr="008D52C7">
        <w:rPr>
          <w:rStyle w:val="10"/>
          <w:rFonts w:hint="eastAsia"/>
        </w:rPr>
        <w:t>了解科技发展史和国内外科技发展最新动态与趋势。</w:t>
      </w:r>
    </w:p>
    <w:p w:rsidR="007677A3" w:rsidRPr="0096478C" w:rsidRDefault="007677A3" w:rsidP="007677A3">
      <w:pPr>
        <w:pStyle w:val="a3"/>
        <w:rPr>
          <w:rStyle w:val="10"/>
        </w:rPr>
      </w:pPr>
      <w:r>
        <w:rPr>
          <w:rStyle w:val="10"/>
          <w:rFonts w:hint="eastAsia"/>
        </w:rPr>
        <w:t>（三）</w:t>
      </w:r>
      <w:r w:rsidRPr="0096478C">
        <w:rPr>
          <w:rStyle w:val="10"/>
          <w:rFonts w:hint="eastAsia"/>
        </w:rPr>
        <w:t>业务水平与实践能力</w:t>
      </w:r>
    </w:p>
    <w:p w:rsidR="007677A3" w:rsidRPr="008D52C7" w:rsidRDefault="007677A3" w:rsidP="007677A3">
      <w:pPr>
        <w:pStyle w:val="a3"/>
        <w:rPr>
          <w:rStyle w:val="10"/>
        </w:rPr>
      </w:pPr>
      <w:r w:rsidRPr="008D52C7">
        <w:rPr>
          <w:rStyle w:val="10"/>
        </w:rPr>
        <w:t xml:space="preserve"> 9.能够</w:t>
      </w:r>
      <w:r w:rsidRPr="008D52C7">
        <w:rPr>
          <w:rStyle w:val="10"/>
          <w:rFonts w:hint="eastAsia"/>
        </w:rPr>
        <w:t>综合运用科学、技术、工程等方法与技能指导青少年开展跨学科的科学体验、科学探究、创造发明等活动。</w:t>
      </w:r>
    </w:p>
    <w:p w:rsidR="007677A3" w:rsidRPr="008D52C7" w:rsidRDefault="007677A3" w:rsidP="007677A3">
      <w:pPr>
        <w:pStyle w:val="a3"/>
        <w:rPr>
          <w:rStyle w:val="10"/>
        </w:rPr>
      </w:pPr>
      <w:r w:rsidRPr="008D52C7">
        <w:rPr>
          <w:rStyle w:val="10"/>
        </w:rPr>
        <w:t>10.</w:t>
      </w:r>
      <w:r w:rsidRPr="008D52C7">
        <w:rPr>
          <w:rStyle w:val="10"/>
          <w:rFonts w:hint="eastAsia"/>
        </w:rPr>
        <w:t>能够</w:t>
      </w:r>
      <w:r w:rsidRPr="008D52C7">
        <w:rPr>
          <w:rStyle w:val="10"/>
        </w:rPr>
        <w:t>策划</w:t>
      </w:r>
      <w:r w:rsidRPr="008D52C7">
        <w:rPr>
          <w:rStyle w:val="10"/>
          <w:rFonts w:hint="eastAsia"/>
        </w:rPr>
        <w:t>、设计、组织与</w:t>
      </w:r>
      <w:r w:rsidRPr="008D52C7">
        <w:rPr>
          <w:rStyle w:val="10"/>
        </w:rPr>
        <w:t>实</w:t>
      </w:r>
      <w:r w:rsidRPr="008D52C7">
        <w:rPr>
          <w:rStyle w:val="10"/>
          <w:rFonts w:hint="eastAsia"/>
        </w:rPr>
        <w:t>施多样化的青少年科技教育活动。</w:t>
      </w:r>
    </w:p>
    <w:p w:rsidR="007677A3" w:rsidRPr="008D52C7" w:rsidRDefault="007677A3" w:rsidP="007677A3">
      <w:pPr>
        <w:pStyle w:val="a3"/>
        <w:rPr>
          <w:rStyle w:val="10"/>
        </w:rPr>
      </w:pPr>
      <w:r w:rsidRPr="008D52C7">
        <w:rPr>
          <w:rStyle w:val="10"/>
          <w:rFonts w:hint="eastAsia"/>
        </w:rPr>
        <w:t>11.能够设计与制作科技教育创新作品，主持编写科技教育活动教材、开发科技教育活动资源包。</w:t>
      </w:r>
    </w:p>
    <w:p w:rsidR="007677A3" w:rsidRPr="008D52C7" w:rsidRDefault="007677A3" w:rsidP="007677A3">
      <w:pPr>
        <w:pStyle w:val="a3"/>
        <w:rPr>
          <w:rStyle w:val="10"/>
        </w:rPr>
      </w:pPr>
      <w:r w:rsidRPr="008D52C7">
        <w:rPr>
          <w:rStyle w:val="10"/>
        </w:rPr>
        <w:t>12.</w:t>
      </w:r>
      <w:r w:rsidRPr="008D52C7">
        <w:rPr>
          <w:rStyle w:val="10"/>
          <w:rFonts w:hint="eastAsia"/>
        </w:rPr>
        <w:t>能够协调和利用高校、科研院所、科技场馆、企业等各类社会资源组织和实施各类青少年科技活动。</w:t>
      </w:r>
    </w:p>
    <w:p w:rsidR="007677A3" w:rsidRPr="008D52C7" w:rsidRDefault="007677A3" w:rsidP="007677A3">
      <w:pPr>
        <w:pStyle w:val="a3"/>
        <w:rPr>
          <w:rStyle w:val="10"/>
        </w:rPr>
      </w:pPr>
      <w:r w:rsidRPr="008D52C7">
        <w:rPr>
          <w:rStyle w:val="10"/>
        </w:rPr>
        <w:lastRenderedPageBreak/>
        <w:t>13.</w:t>
      </w:r>
      <w:r w:rsidRPr="008D52C7">
        <w:rPr>
          <w:rStyle w:val="10"/>
          <w:rFonts w:hint="eastAsia"/>
        </w:rPr>
        <w:t>能够运用现代教育评价理论与方法对青少年科技活动进行科学评价。</w:t>
      </w:r>
    </w:p>
    <w:p w:rsidR="007677A3" w:rsidRPr="008D52C7" w:rsidRDefault="007677A3" w:rsidP="007677A3">
      <w:pPr>
        <w:pStyle w:val="a3"/>
        <w:rPr>
          <w:rStyle w:val="10"/>
        </w:rPr>
      </w:pPr>
      <w:r w:rsidRPr="008D52C7">
        <w:rPr>
          <w:rStyle w:val="10"/>
        </w:rPr>
        <w:t>14.</w:t>
      </w:r>
      <w:r w:rsidRPr="008D52C7">
        <w:rPr>
          <w:rStyle w:val="10"/>
          <w:rFonts w:hint="eastAsia"/>
        </w:rPr>
        <w:t>能够根据国内外青少年科技教育理论和发展趋势，结合工作实际，总结规律、探索创新，撰写科技教育论文</w:t>
      </w:r>
      <w:r w:rsidRPr="008D52C7">
        <w:rPr>
          <w:rStyle w:val="10"/>
        </w:rPr>
        <w:t>。</w:t>
      </w:r>
    </w:p>
    <w:p w:rsidR="007677A3" w:rsidRPr="008D52C7" w:rsidRDefault="007677A3" w:rsidP="007677A3">
      <w:pPr>
        <w:pStyle w:val="a3"/>
        <w:rPr>
          <w:rStyle w:val="10"/>
        </w:rPr>
      </w:pPr>
      <w:r w:rsidRPr="008D52C7">
        <w:rPr>
          <w:rStyle w:val="10"/>
        </w:rPr>
        <w:t>15.</w:t>
      </w:r>
      <w:r w:rsidRPr="008D52C7">
        <w:rPr>
          <w:rStyle w:val="10"/>
          <w:rFonts w:hint="eastAsia"/>
        </w:rPr>
        <w:t>能够</w:t>
      </w:r>
      <w:r>
        <w:rPr>
          <w:rStyle w:val="10"/>
          <w:rFonts w:hint="eastAsia"/>
        </w:rPr>
        <w:t>组织</w:t>
      </w:r>
      <w:r w:rsidRPr="008D52C7">
        <w:rPr>
          <w:rStyle w:val="10"/>
          <w:rFonts w:hint="eastAsia"/>
        </w:rPr>
        <w:t>开展初、中级青少年科技辅导员专项培训，能够指导初、中级青少年科技辅导员的业务工作，带动和辐射本地区青少年科技活动的开展。</w:t>
      </w:r>
    </w:p>
    <w:p w:rsidR="007677A3" w:rsidRPr="0096478C" w:rsidRDefault="007677A3" w:rsidP="007677A3">
      <w:pPr>
        <w:pStyle w:val="a3"/>
        <w:ind w:firstLine="643"/>
        <w:rPr>
          <w:rStyle w:val="10"/>
        </w:rPr>
      </w:pPr>
      <w:r w:rsidRPr="009E18EB">
        <w:rPr>
          <w:rFonts w:hint="eastAsia"/>
          <w:b/>
        </w:rPr>
        <w:t xml:space="preserve">第九条 </w:t>
      </w:r>
      <w:r>
        <w:rPr>
          <w:rStyle w:val="10"/>
          <w:rFonts w:hint="eastAsia"/>
        </w:rPr>
        <w:t xml:space="preserve"> </w:t>
      </w:r>
      <w:r w:rsidRPr="0096478C">
        <w:rPr>
          <w:rStyle w:val="10"/>
          <w:rFonts w:hint="eastAsia"/>
        </w:rPr>
        <w:t>中级辅导员标准</w:t>
      </w:r>
    </w:p>
    <w:p w:rsidR="007677A3" w:rsidRPr="0096478C" w:rsidRDefault="007677A3" w:rsidP="007677A3">
      <w:pPr>
        <w:pStyle w:val="a3"/>
        <w:rPr>
          <w:rStyle w:val="10"/>
        </w:rPr>
      </w:pPr>
      <w:r>
        <w:rPr>
          <w:rStyle w:val="10"/>
          <w:rFonts w:hint="eastAsia"/>
        </w:rPr>
        <w:t>（一）</w:t>
      </w:r>
      <w:r w:rsidRPr="0096478C">
        <w:rPr>
          <w:rStyle w:val="10"/>
          <w:rFonts w:hint="eastAsia"/>
        </w:rPr>
        <w:t>师德修养与专业情感</w:t>
      </w:r>
    </w:p>
    <w:p w:rsidR="007677A3" w:rsidRPr="0096478C" w:rsidRDefault="007677A3" w:rsidP="007677A3">
      <w:pPr>
        <w:pStyle w:val="a3"/>
        <w:rPr>
          <w:rStyle w:val="10"/>
        </w:rPr>
      </w:pPr>
      <w:r w:rsidRPr="0096478C">
        <w:rPr>
          <w:rStyle w:val="10"/>
        </w:rPr>
        <w:t>1</w:t>
      </w:r>
      <w:r>
        <w:rPr>
          <w:rStyle w:val="10"/>
          <w:rFonts w:hint="eastAsia"/>
        </w:rPr>
        <w:t>.</w:t>
      </w:r>
      <w:r w:rsidRPr="0096478C">
        <w:rPr>
          <w:rStyle w:val="10"/>
          <w:rFonts w:hint="eastAsia"/>
        </w:rPr>
        <w:t>理解青少年科技教育工作的意义，热爱科技教育事业，具有职业理想和敬业精神。</w:t>
      </w:r>
    </w:p>
    <w:p w:rsidR="007677A3" w:rsidRPr="0096478C" w:rsidRDefault="007677A3" w:rsidP="007677A3">
      <w:pPr>
        <w:pStyle w:val="a3"/>
        <w:rPr>
          <w:rStyle w:val="10"/>
        </w:rPr>
      </w:pPr>
      <w:r w:rsidRPr="0096478C">
        <w:rPr>
          <w:rStyle w:val="10"/>
        </w:rPr>
        <w:t>2</w:t>
      </w:r>
      <w:r>
        <w:rPr>
          <w:rStyle w:val="10"/>
          <w:rFonts w:hint="eastAsia"/>
        </w:rPr>
        <w:t>.</w:t>
      </w:r>
      <w:r w:rsidRPr="0096478C">
        <w:rPr>
          <w:rStyle w:val="10"/>
          <w:rFonts w:hint="eastAsia"/>
        </w:rPr>
        <w:t>尊重青少年的个体差异，主动了解和满足青少年对科技的兴趣和爱好的多样化发展需要，因材施教，促进学生科学</w:t>
      </w:r>
      <w:r w:rsidRPr="0096478C">
        <w:rPr>
          <w:rStyle w:val="10"/>
        </w:rPr>
        <w:t>素养</w:t>
      </w:r>
      <w:r w:rsidRPr="0096478C">
        <w:rPr>
          <w:rStyle w:val="10"/>
          <w:rFonts w:hint="eastAsia"/>
        </w:rPr>
        <w:t>的提高。</w:t>
      </w:r>
    </w:p>
    <w:p w:rsidR="007677A3" w:rsidRPr="0096478C" w:rsidRDefault="007677A3" w:rsidP="007677A3">
      <w:pPr>
        <w:pStyle w:val="a3"/>
        <w:rPr>
          <w:rStyle w:val="10"/>
        </w:rPr>
      </w:pPr>
      <w:r w:rsidRPr="0096478C">
        <w:rPr>
          <w:rStyle w:val="10"/>
        </w:rPr>
        <w:t>3</w:t>
      </w:r>
      <w:r>
        <w:rPr>
          <w:rStyle w:val="10"/>
          <w:rFonts w:hint="eastAsia"/>
        </w:rPr>
        <w:t>.</w:t>
      </w:r>
      <w:r w:rsidRPr="0096478C">
        <w:rPr>
          <w:rStyle w:val="10"/>
          <w:rFonts w:hint="eastAsia"/>
        </w:rPr>
        <w:t>认同青少年科技辅导员的专业性和独特性，注重自身专业发展。</w:t>
      </w:r>
    </w:p>
    <w:p w:rsidR="007677A3" w:rsidRPr="0096478C" w:rsidRDefault="007677A3" w:rsidP="007677A3">
      <w:pPr>
        <w:pStyle w:val="a3"/>
        <w:rPr>
          <w:rStyle w:val="10"/>
        </w:rPr>
      </w:pPr>
      <w:r>
        <w:rPr>
          <w:rStyle w:val="10"/>
          <w:rFonts w:hint="eastAsia"/>
        </w:rPr>
        <w:t>（二）</w:t>
      </w:r>
      <w:r w:rsidRPr="0096478C">
        <w:rPr>
          <w:rStyle w:val="10"/>
          <w:rFonts w:hint="eastAsia"/>
        </w:rPr>
        <w:t>理论水平与科技素养</w:t>
      </w:r>
    </w:p>
    <w:p w:rsidR="007677A3" w:rsidRPr="0096478C" w:rsidRDefault="007677A3" w:rsidP="007677A3">
      <w:pPr>
        <w:pStyle w:val="a3"/>
        <w:rPr>
          <w:rStyle w:val="10"/>
        </w:rPr>
      </w:pPr>
      <w:r>
        <w:rPr>
          <w:rStyle w:val="10"/>
          <w:rFonts w:hint="eastAsia"/>
        </w:rPr>
        <w:t>4.</w:t>
      </w:r>
      <w:r w:rsidRPr="0096478C">
        <w:rPr>
          <w:rStyle w:val="10"/>
          <w:rFonts w:hint="eastAsia"/>
        </w:rPr>
        <w:t>熟悉国家的教育方针政策和新的科技教育理念，了解青少年科技教育的最新发展现状与趋势。</w:t>
      </w:r>
    </w:p>
    <w:p w:rsidR="007677A3" w:rsidRPr="0096478C" w:rsidRDefault="007677A3" w:rsidP="007677A3">
      <w:pPr>
        <w:pStyle w:val="a3"/>
        <w:rPr>
          <w:rStyle w:val="10"/>
        </w:rPr>
      </w:pPr>
      <w:r>
        <w:rPr>
          <w:rStyle w:val="10"/>
        </w:rPr>
        <w:t>5.</w:t>
      </w:r>
      <w:r w:rsidRPr="0096478C">
        <w:rPr>
          <w:rStyle w:val="10"/>
          <w:rFonts w:hint="eastAsia"/>
        </w:rPr>
        <w:t>熟悉从事青少年科技教育活动所需的专业知识和技能，具备科学、技术、工程等领域某一学科的系统专业知识和相关技能。</w:t>
      </w:r>
    </w:p>
    <w:p w:rsidR="007677A3" w:rsidRPr="0096478C" w:rsidRDefault="007677A3" w:rsidP="007677A3">
      <w:pPr>
        <w:pStyle w:val="a3"/>
        <w:rPr>
          <w:rStyle w:val="10"/>
        </w:rPr>
      </w:pPr>
      <w:r>
        <w:rPr>
          <w:rStyle w:val="10"/>
        </w:rPr>
        <w:t>6.</w:t>
      </w:r>
      <w:r w:rsidRPr="0096478C">
        <w:rPr>
          <w:rStyle w:val="10"/>
          <w:rFonts w:hint="eastAsia"/>
        </w:rPr>
        <w:t>熟悉科学研究的基本过程和方法，熟悉创新思维与发明的知识、技能与方法。</w:t>
      </w:r>
    </w:p>
    <w:p w:rsidR="007677A3" w:rsidRPr="0096478C" w:rsidRDefault="007677A3" w:rsidP="007677A3">
      <w:pPr>
        <w:pStyle w:val="a3"/>
        <w:rPr>
          <w:rStyle w:val="10"/>
        </w:rPr>
      </w:pPr>
      <w:r>
        <w:rPr>
          <w:rStyle w:val="10"/>
        </w:rPr>
        <w:lastRenderedPageBreak/>
        <w:t>7.</w:t>
      </w:r>
      <w:r w:rsidRPr="0096478C">
        <w:rPr>
          <w:rStyle w:val="10"/>
          <w:rFonts w:hint="eastAsia"/>
        </w:rPr>
        <w:t>了解科技发展史和科技发展动态与趋势。</w:t>
      </w:r>
    </w:p>
    <w:p w:rsidR="007677A3" w:rsidRPr="0096478C" w:rsidRDefault="007677A3" w:rsidP="007677A3">
      <w:pPr>
        <w:pStyle w:val="a3"/>
        <w:rPr>
          <w:rStyle w:val="10"/>
        </w:rPr>
      </w:pPr>
      <w:r>
        <w:rPr>
          <w:rStyle w:val="10"/>
          <w:rFonts w:hint="eastAsia"/>
        </w:rPr>
        <w:t>（三）</w:t>
      </w:r>
      <w:r w:rsidRPr="0096478C">
        <w:rPr>
          <w:rStyle w:val="10"/>
          <w:rFonts w:hint="eastAsia"/>
        </w:rPr>
        <w:t>业务水平与实践能力</w:t>
      </w:r>
    </w:p>
    <w:p w:rsidR="007677A3" w:rsidRPr="0096478C" w:rsidRDefault="007677A3" w:rsidP="007677A3">
      <w:pPr>
        <w:pStyle w:val="a3"/>
        <w:rPr>
          <w:rStyle w:val="10"/>
        </w:rPr>
      </w:pPr>
      <w:r>
        <w:rPr>
          <w:rStyle w:val="10"/>
          <w:rFonts w:hint="eastAsia"/>
        </w:rPr>
        <w:t>8.</w:t>
      </w:r>
      <w:r w:rsidRPr="0096478C">
        <w:rPr>
          <w:rStyle w:val="10"/>
          <w:rFonts w:hint="eastAsia"/>
        </w:rPr>
        <w:t>能够运用科学、技术、工程等方法与技能指导青少年开展科学体验、科学探究、创造发明等活动。</w:t>
      </w:r>
    </w:p>
    <w:p w:rsidR="007677A3" w:rsidRPr="0096478C" w:rsidRDefault="007677A3" w:rsidP="007677A3">
      <w:pPr>
        <w:pStyle w:val="a3"/>
        <w:rPr>
          <w:rStyle w:val="10"/>
        </w:rPr>
      </w:pPr>
      <w:r>
        <w:rPr>
          <w:rStyle w:val="10"/>
        </w:rPr>
        <w:t>9.</w:t>
      </w:r>
      <w:r w:rsidRPr="0096478C">
        <w:rPr>
          <w:rStyle w:val="10"/>
          <w:rFonts w:hint="eastAsia"/>
        </w:rPr>
        <w:t>能够策划、设计、组织与实施特定类型的青少年科技教育活动。</w:t>
      </w:r>
    </w:p>
    <w:p w:rsidR="007677A3" w:rsidRPr="0096478C" w:rsidRDefault="007677A3" w:rsidP="007677A3">
      <w:pPr>
        <w:pStyle w:val="a3"/>
        <w:rPr>
          <w:rStyle w:val="10"/>
        </w:rPr>
      </w:pPr>
      <w:r>
        <w:rPr>
          <w:rStyle w:val="10"/>
        </w:rPr>
        <w:t>10.</w:t>
      </w:r>
      <w:r w:rsidRPr="0096478C">
        <w:rPr>
          <w:rStyle w:val="10"/>
          <w:rFonts w:hint="eastAsia"/>
        </w:rPr>
        <w:t>能够设计与制作科技教育创新作品，参与编写科技教育活动教材、开发科技教育活动资源包。</w:t>
      </w:r>
    </w:p>
    <w:p w:rsidR="007677A3" w:rsidRPr="0096478C" w:rsidRDefault="007677A3" w:rsidP="007677A3">
      <w:pPr>
        <w:pStyle w:val="a3"/>
        <w:rPr>
          <w:rStyle w:val="10"/>
        </w:rPr>
      </w:pPr>
      <w:r>
        <w:rPr>
          <w:rStyle w:val="10"/>
        </w:rPr>
        <w:t>11.</w:t>
      </w:r>
      <w:r w:rsidRPr="0096478C">
        <w:rPr>
          <w:rStyle w:val="10"/>
          <w:rFonts w:hint="eastAsia"/>
        </w:rPr>
        <w:t>能够利用高校、科研院所、科技场馆、企业等各类社会资源组织和实施各类青少年科技活动。</w:t>
      </w:r>
    </w:p>
    <w:p w:rsidR="007677A3" w:rsidRPr="0096478C" w:rsidRDefault="007677A3" w:rsidP="007677A3">
      <w:pPr>
        <w:pStyle w:val="a3"/>
        <w:rPr>
          <w:rStyle w:val="10"/>
        </w:rPr>
      </w:pPr>
      <w:r>
        <w:rPr>
          <w:rStyle w:val="10"/>
        </w:rPr>
        <w:t>12.</w:t>
      </w:r>
      <w:r w:rsidRPr="0096478C">
        <w:rPr>
          <w:rStyle w:val="10"/>
          <w:rFonts w:hint="eastAsia"/>
        </w:rPr>
        <w:t>能够运用已有的评价工具与方法对青少年科技活动进行科学评价。</w:t>
      </w:r>
    </w:p>
    <w:p w:rsidR="007677A3" w:rsidRPr="0096478C" w:rsidRDefault="007677A3" w:rsidP="007677A3">
      <w:pPr>
        <w:pStyle w:val="a3"/>
        <w:rPr>
          <w:rStyle w:val="10"/>
        </w:rPr>
      </w:pPr>
      <w:r>
        <w:rPr>
          <w:rStyle w:val="10"/>
        </w:rPr>
        <w:t>13.</w:t>
      </w:r>
      <w:r w:rsidRPr="0096478C">
        <w:rPr>
          <w:rStyle w:val="10"/>
          <w:rFonts w:hint="eastAsia"/>
        </w:rPr>
        <w:t>能够结合工作实际，总结规律、探索创新，撰写科技教育活动报告</w:t>
      </w:r>
      <w:r w:rsidRPr="0096478C">
        <w:rPr>
          <w:rStyle w:val="10"/>
        </w:rPr>
        <w:t>。</w:t>
      </w:r>
    </w:p>
    <w:p w:rsidR="007677A3" w:rsidRPr="0096478C" w:rsidRDefault="007677A3" w:rsidP="007677A3">
      <w:pPr>
        <w:pStyle w:val="a3"/>
        <w:rPr>
          <w:rStyle w:val="10"/>
        </w:rPr>
      </w:pPr>
      <w:r>
        <w:rPr>
          <w:rStyle w:val="10"/>
        </w:rPr>
        <w:t>14.</w:t>
      </w:r>
      <w:r w:rsidRPr="0096478C">
        <w:rPr>
          <w:rStyle w:val="10"/>
          <w:rFonts w:hint="eastAsia"/>
        </w:rPr>
        <w:t>能够具体指导初级青少年科技辅导员的业务工作，带动本单位青少年科技活动的开展。</w:t>
      </w:r>
    </w:p>
    <w:p w:rsidR="007677A3" w:rsidRPr="0096478C" w:rsidRDefault="007677A3" w:rsidP="007677A3">
      <w:pPr>
        <w:pStyle w:val="a3"/>
        <w:ind w:firstLine="643"/>
        <w:rPr>
          <w:rStyle w:val="10"/>
        </w:rPr>
      </w:pPr>
      <w:r w:rsidRPr="009E18EB">
        <w:rPr>
          <w:rFonts w:hint="eastAsia"/>
          <w:b/>
        </w:rPr>
        <w:t xml:space="preserve">第十条 </w:t>
      </w:r>
      <w:r>
        <w:rPr>
          <w:rStyle w:val="10"/>
          <w:rFonts w:hint="eastAsia"/>
        </w:rPr>
        <w:t xml:space="preserve"> </w:t>
      </w:r>
      <w:r w:rsidRPr="0096478C">
        <w:rPr>
          <w:rStyle w:val="10"/>
          <w:rFonts w:hint="eastAsia"/>
        </w:rPr>
        <w:t>初级辅导员标准</w:t>
      </w:r>
    </w:p>
    <w:p w:rsidR="007677A3" w:rsidRDefault="007677A3" w:rsidP="007677A3">
      <w:pPr>
        <w:pStyle w:val="a3"/>
        <w:rPr>
          <w:rStyle w:val="10"/>
          <w:rFonts w:ascii="??_GB2312" w:eastAsia="Times New Roman" w:hAnsi="??_GB2312" w:cs="??_GB2312"/>
        </w:rPr>
      </w:pPr>
      <w:r>
        <w:rPr>
          <w:rStyle w:val="10"/>
          <w:rFonts w:ascii="宋体" w:cs="宋体" w:hint="eastAsia"/>
          <w:lang w:val="zh-TW"/>
        </w:rPr>
        <w:t>（一）</w:t>
      </w:r>
      <w:r>
        <w:rPr>
          <w:rStyle w:val="10"/>
          <w:rFonts w:ascii="宋体" w:cs="宋体" w:hint="eastAsia"/>
          <w:lang w:val="zh-TW" w:eastAsia="zh-TW"/>
        </w:rPr>
        <w:t>师德修养与专业情感</w:t>
      </w:r>
    </w:p>
    <w:p w:rsidR="007677A3" w:rsidRPr="0096478C" w:rsidRDefault="007677A3" w:rsidP="007677A3">
      <w:pPr>
        <w:pStyle w:val="a3"/>
        <w:rPr>
          <w:rStyle w:val="10"/>
        </w:rPr>
      </w:pPr>
      <w:r w:rsidRPr="0096478C">
        <w:rPr>
          <w:rStyle w:val="10"/>
        </w:rPr>
        <w:t>1.</w:t>
      </w:r>
      <w:r w:rsidRPr="0096478C">
        <w:rPr>
          <w:rStyle w:val="10"/>
          <w:rFonts w:hint="eastAsia"/>
        </w:rPr>
        <w:t>关爱青少年，尊重青少年人格，富有爱心和责任心。</w:t>
      </w:r>
    </w:p>
    <w:p w:rsidR="007677A3" w:rsidRPr="0096478C" w:rsidRDefault="007677A3" w:rsidP="007677A3">
      <w:pPr>
        <w:pStyle w:val="a3"/>
        <w:rPr>
          <w:rStyle w:val="10"/>
        </w:rPr>
      </w:pPr>
      <w:r w:rsidRPr="0096478C">
        <w:rPr>
          <w:rStyle w:val="10"/>
        </w:rPr>
        <w:t>2.</w:t>
      </w:r>
      <w:r w:rsidRPr="0096478C">
        <w:rPr>
          <w:rStyle w:val="10"/>
          <w:rFonts w:hint="eastAsia"/>
        </w:rPr>
        <w:t>激发青少年的求知欲和好奇心，培养青少年的科学兴趣和爱好，营造自由探索、勇于创新的氛围。</w:t>
      </w:r>
    </w:p>
    <w:p w:rsidR="007677A3" w:rsidRDefault="007677A3" w:rsidP="007677A3">
      <w:pPr>
        <w:pStyle w:val="a3"/>
        <w:rPr>
          <w:rStyle w:val="10"/>
          <w:rFonts w:ascii="??_GB2312" w:eastAsia="Times New Roman" w:hAnsi="??_GB2312" w:cs="??_GB2312"/>
        </w:rPr>
      </w:pPr>
      <w:r w:rsidRPr="0096478C">
        <w:rPr>
          <w:rStyle w:val="10"/>
        </w:rPr>
        <w:t>3.</w:t>
      </w:r>
      <w:r w:rsidRPr="0096478C">
        <w:rPr>
          <w:rStyle w:val="10"/>
          <w:rFonts w:hint="eastAsia"/>
        </w:rPr>
        <w:t>乐观向上、热情开朗、勤于学习，具有团队精神，积极开展合作与交流，不断增进对科技教育的专业情感，努力进取。</w:t>
      </w:r>
    </w:p>
    <w:p w:rsidR="007677A3" w:rsidRPr="009E18EB" w:rsidRDefault="007677A3" w:rsidP="007677A3">
      <w:pPr>
        <w:pStyle w:val="a3"/>
        <w:rPr>
          <w:rStyle w:val="10"/>
          <w:rFonts w:hAnsi="??_GB2312" w:cs="??_GB2312"/>
        </w:rPr>
      </w:pPr>
      <w:r w:rsidRPr="009E18EB">
        <w:rPr>
          <w:rStyle w:val="10"/>
          <w:rFonts w:hAnsiTheme="minorEastAsia" w:cs="??_GB2312" w:hint="eastAsia"/>
          <w:lang w:val="zh-TW"/>
        </w:rPr>
        <w:lastRenderedPageBreak/>
        <w:t>（二）</w:t>
      </w:r>
      <w:r w:rsidRPr="009E18EB">
        <w:rPr>
          <w:rStyle w:val="10"/>
          <w:rFonts w:hAnsi="??_GB2312" w:cs="??_GB2312" w:hint="eastAsia"/>
          <w:lang w:val="zh-TW" w:eastAsia="zh-TW"/>
        </w:rPr>
        <w:t xml:space="preserve"> </w:t>
      </w:r>
      <w:r w:rsidRPr="009E18EB">
        <w:rPr>
          <w:rStyle w:val="10"/>
          <w:rFonts w:cs="宋体" w:hint="eastAsia"/>
          <w:lang w:val="zh-TW" w:eastAsia="zh-TW"/>
        </w:rPr>
        <w:t>理论水平与科技素养</w:t>
      </w:r>
    </w:p>
    <w:p w:rsidR="007677A3" w:rsidRPr="0096478C" w:rsidRDefault="007677A3" w:rsidP="007677A3">
      <w:pPr>
        <w:pStyle w:val="a3"/>
        <w:rPr>
          <w:rStyle w:val="10"/>
        </w:rPr>
      </w:pPr>
      <w:r w:rsidRPr="0096478C">
        <w:rPr>
          <w:rStyle w:val="10"/>
          <w:rFonts w:hint="eastAsia"/>
        </w:rPr>
        <w:t>4.了解国家的教育方针政策和新的科技教育理念。</w:t>
      </w:r>
    </w:p>
    <w:p w:rsidR="007677A3" w:rsidRPr="0096478C" w:rsidRDefault="007677A3" w:rsidP="007677A3">
      <w:pPr>
        <w:pStyle w:val="a3"/>
        <w:rPr>
          <w:rStyle w:val="10"/>
        </w:rPr>
      </w:pPr>
      <w:r w:rsidRPr="0096478C">
        <w:rPr>
          <w:rStyle w:val="10"/>
        </w:rPr>
        <w:t>5.</w:t>
      </w:r>
      <w:r w:rsidRPr="0096478C">
        <w:rPr>
          <w:rStyle w:val="10"/>
          <w:rFonts w:hint="eastAsia"/>
        </w:rPr>
        <w:t>基本具备从事青少年科技教育活动所需的专业知识和技能</w:t>
      </w:r>
    </w:p>
    <w:p w:rsidR="007677A3" w:rsidRPr="0096478C" w:rsidRDefault="007677A3" w:rsidP="007677A3">
      <w:pPr>
        <w:pStyle w:val="a3"/>
        <w:rPr>
          <w:rStyle w:val="10"/>
        </w:rPr>
      </w:pPr>
      <w:r w:rsidRPr="0096478C">
        <w:rPr>
          <w:rStyle w:val="10"/>
        </w:rPr>
        <w:t>6.</w:t>
      </w:r>
      <w:r w:rsidRPr="0096478C">
        <w:rPr>
          <w:rStyle w:val="10"/>
          <w:rFonts w:hint="eastAsia"/>
        </w:rPr>
        <w:t>了解科学研究的基本过程和方法，了解创新思维与发明的知识、技能与方法。</w:t>
      </w:r>
    </w:p>
    <w:p w:rsidR="007677A3" w:rsidRPr="004E250E" w:rsidRDefault="007677A3" w:rsidP="007677A3">
      <w:pPr>
        <w:pStyle w:val="a3"/>
        <w:rPr>
          <w:rStyle w:val="10"/>
          <w:rFonts w:ascii="宋体" w:cs="??_GB2312"/>
          <w:lang w:val="zh-TW"/>
        </w:rPr>
      </w:pPr>
      <w:r w:rsidRPr="0096478C">
        <w:rPr>
          <w:rStyle w:val="10"/>
        </w:rPr>
        <w:t>7.了解青少年科技教育活动的类型、特点和组织实施方法。</w:t>
      </w:r>
    </w:p>
    <w:p w:rsidR="007677A3" w:rsidRDefault="007677A3" w:rsidP="007677A3">
      <w:pPr>
        <w:pStyle w:val="a3"/>
        <w:rPr>
          <w:rStyle w:val="10"/>
          <w:rFonts w:ascii="??_GB2312" w:eastAsia="Times New Roman" w:hAnsi="??_GB2312" w:cs="??_GB2312"/>
          <w:lang w:val="zh-TW" w:eastAsia="zh-TW"/>
        </w:rPr>
      </w:pPr>
      <w:r>
        <w:rPr>
          <w:rStyle w:val="10"/>
          <w:rFonts w:ascii="宋体" w:cs="宋体" w:hint="eastAsia"/>
          <w:lang w:val="zh-TW"/>
        </w:rPr>
        <w:t>（三）</w:t>
      </w:r>
      <w:r>
        <w:rPr>
          <w:rStyle w:val="10"/>
          <w:rFonts w:ascii="宋体" w:cs="宋体" w:hint="eastAsia"/>
          <w:lang w:val="zh-TW" w:eastAsia="zh-TW"/>
        </w:rPr>
        <w:t>业务水平与实践能力</w:t>
      </w:r>
    </w:p>
    <w:p w:rsidR="007677A3" w:rsidRPr="0096478C" w:rsidRDefault="007677A3" w:rsidP="007677A3">
      <w:pPr>
        <w:pStyle w:val="a3"/>
        <w:rPr>
          <w:rStyle w:val="10"/>
        </w:rPr>
      </w:pPr>
      <w:r w:rsidRPr="0096478C">
        <w:rPr>
          <w:rStyle w:val="10"/>
          <w:rFonts w:hint="eastAsia"/>
        </w:rPr>
        <w:t>8.能够参与指导青少年开展科学体验、科学探究、创造发明等活动。</w:t>
      </w:r>
    </w:p>
    <w:p w:rsidR="007677A3" w:rsidRPr="0096478C" w:rsidRDefault="007677A3" w:rsidP="007677A3">
      <w:pPr>
        <w:pStyle w:val="a3"/>
        <w:rPr>
          <w:rStyle w:val="10"/>
        </w:rPr>
      </w:pPr>
      <w:r w:rsidRPr="0096478C">
        <w:rPr>
          <w:rStyle w:val="10"/>
        </w:rPr>
        <w:t>9.</w:t>
      </w:r>
      <w:r w:rsidRPr="0096478C">
        <w:rPr>
          <w:rStyle w:val="10"/>
          <w:rFonts w:hint="eastAsia"/>
        </w:rPr>
        <w:t>能够参与组织实施特定类型的青少年科技教育活动。</w:t>
      </w:r>
    </w:p>
    <w:p w:rsidR="007677A3" w:rsidRPr="0096478C" w:rsidRDefault="007677A3" w:rsidP="007677A3">
      <w:pPr>
        <w:pStyle w:val="a3"/>
        <w:rPr>
          <w:rStyle w:val="10"/>
        </w:rPr>
      </w:pPr>
      <w:r w:rsidRPr="0096478C">
        <w:rPr>
          <w:rStyle w:val="10"/>
        </w:rPr>
        <w:t>10.</w:t>
      </w:r>
      <w:r>
        <w:rPr>
          <w:rStyle w:val="10"/>
          <w:rFonts w:hint="eastAsia"/>
        </w:rPr>
        <w:t>能够利用信息技术</w:t>
      </w:r>
      <w:r w:rsidRPr="0096478C">
        <w:rPr>
          <w:rStyle w:val="10"/>
          <w:rFonts w:hint="eastAsia"/>
        </w:rPr>
        <w:t>手段获取相关的网络资源开展青少年科技教育活动。</w:t>
      </w:r>
    </w:p>
    <w:p w:rsidR="007677A3" w:rsidRDefault="007677A3" w:rsidP="007677A3">
      <w:pPr>
        <w:pStyle w:val="a3"/>
        <w:rPr>
          <w:rStyle w:val="10"/>
          <w:rFonts w:ascii="??_GB2312" w:eastAsia="Times New Roman" w:hAnsi="??_GB2312" w:cs="??_GB2312"/>
          <w:lang w:val="zh-TW" w:eastAsia="zh-TW"/>
        </w:rPr>
      </w:pPr>
      <w:r w:rsidRPr="0096478C">
        <w:rPr>
          <w:rStyle w:val="10"/>
        </w:rPr>
        <w:t>11.</w:t>
      </w:r>
      <w:r w:rsidRPr="0096478C">
        <w:rPr>
          <w:rStyle w:val="10"/>
          <w:rFonts w:hint="eastAsia"/>
        </w:rPr>
        <w:t>能够结合工作实际，撰写科技教育活动报告</w:t>
      </w:r>
      <w:r w:rsidRPr="0096478C">
        <w:rPr>
          <w:rStyle w:val="10"/>
        </w:rPr>
        <w:t>。</w:t>
      </w:r>
    </w:p>
    <w:p w:rsidR="007677A3" w:rsidRPr="00CC104E" w:rsidRDefault="007677A3" w:rsidP="007677A3">
      <w:pPr>
        <w:pStyle w:val="A4"/>
        <w:framePr w:wrap="auto"/>
        <w:spacing w:before="156" w:after="156" w:line="580" w:lineRule="exact"/>
        <w:jc w:val="center"/>
        <w:rPr>
          <w:rStyle w:val="10"/>
          <w:rFonts w:ascii="黑体" w:eastAsia="黑体" w:hAnsi="黑体" w:cs="黑体"/>
          <w:kern w:val="0"/>
          <w:sz w:val="32"/>
          <w:szCs w:val="32"/>
          <w:lang w:val="zh-TW" w:eastAsia="zh-TW"/>
        </w:rPr>
      </w:pPr>
      <w:r>
        <w:rPr>
          <w:rStyle w:val="10"/>
          <w:rFonts w:ascii="黑体" w:eastAsia="黑体" w:hAnsi="黑体" w:cs="黑体" w:hint="eastAsia"/>
          <w:kern w:val="0"/>
          <w:sz w:val="32"/>
          <w:szCs w:val="32"/>
          <w:lang w:val="zh-TW" w:eastAsia="zh-TW"/>
        </w:rPr>
        <w:t>第三</w:t>
      </w:r>
      <w:r w:rsidRPr="00CC104E">
        <w:rPr>
          <w:rStyle w:val="10"/>
          <w:rFonts w:ascii="黑体" w:eastAsia="黑体" w:hAnsi="黑体" w:cs="黑体" w:hint="eastAsia"/>
          <w:kern w:val="0"/>
          <w:sz w:val="32"/>
          <w:szCs w:val="32"/>
          <w:lang w:val="zh-TW" w:eastAsia="zh-TW"/>
        </w:rPr>
        <w:t>章</w:t>
      </w:r>
      <w:r w:rsidRPr="00CC104E">
        <w:rPr>
          <w:rStyle w:val="10"/>
          <w:rFonts w:ascii="黑体" w:eastAsia="黑体" w:hAnsi="黑体" w:cs="黑体"/>
          <w:kern w:val="0"/>
          <w:sz w:val="32"/>
          <w:szCs w:val="32"/>
          <w:lang w:val="zh-TW" w:eastAsia="zh-TW"/>
        </w:rPr>
        <w:t xml:space="preserve">  </w:t>
      </w:r>
      <w:r w:rsidRPr="00CC104E">
        <w:rPr>
          <w:rStyle w:val="10"/>
          <w:rFonts w:ascii="黑体" w:eastAsia="黑体" w:hAnsi="黑体" w:cs="黑体" w:hint="eastAsia"/>
          <w:kern w:val="0"/>
          <w:sz w:val="32"/>
          <w:szCs w:val="32"/>
          <w:lang w:val="zh-TW" w:eastAsia="zh-TW"/>
        </w:rPr>
        <w:t>实施建议</w:t>
      </w:r>
    </w:p>
    <w:p w:rsidR="007677A3" w:rsidRPr="008D52C7" w:rsidRDefault="007677A3" w:rsidP="007677A3">
      <w:pPr>
        <w:pStyle w:val="a3"/>
        <w:ind w:firstLine="643"/>
        <w:rPr>
          <w:rStyle w:val="10"/>
        </w:rPr>
      </w:pPr>
      <w:r w:rsidRPr="009E18EB">
        <w:rPr>
          <w:rStyle w:val="10"/>
          <w:rFonts w:hint="eastAsia"/>
          <w:b/>
        </w:rPr>
        <w:t>第十一条</w:t>
      </w:r>
      <w:r>
        <w:rPr>
          <w:rStyle w:val="10"/>
        </w:rPr>
        <w:t xml:space="preserve">  </w:t>
      </w:r>
      <w:r w:rsidRPr="008D52C7">
        <w:rPr>
          <w:rStyle w:val="10"/>
          <w:rFonts w:hint="eastAsia"/>
        </w:rPr>
        <w:t>各级科协青少年科技教育机构要高度重视青少年科技辅导员队伍建设，将《专业标准》作为青少年科技辅导员队伍建设、培养培训的基本依据。充分发挥《专业标准》的导向作用，根据青少年科技辅导员专业水平的不同标准和特点有针对性地开展培训培养，提高他们的专业能力，壮大科技辅导员队伍，为</w:t>
      </w:r>
      <w:r>
        <w:rPr>
          <w:rStyle w:val="10"/>
          <w:rFonts w:hint="eastAsia"/>
        </w:rPr>
        <w:t>广泛开展</w:t>
      </w:r>
      <w:r w:rsidRPr="008D52C7">
        <w:rPr>
          <w:rStyle w:val="10"/>
          <w:rFonts w:hint="eastAsia"/>
        </w:rPr>
        <w:t>各类科技教育活动提供有力支撑。</w:t>
      </w:r>
    </w:p>
    <w:p w:rsidR="007677A3" w:rsidRPr="008D52C7" w:rsidRDefault="007677A3" w:rsidP="007677A3">
      <w:pPr>
        <w:pStyle w:val="a3"/>
        <w:ind w:firstLine="643"/>
        <w:rPr>
          <w:rStyle w:val="10"/>
        </w:rPr>
      </w:pPr>
      <w:r w:rsidRPr="009E18EB">
        <w:rPr>
          <w:rStyle w:val="10"/>
          <w:rFonts w:hint="eastAsia"/>
          <w:b/>
        </w:rPr>
        <w:lastRenderedPageBreak/>
        <w:t>第十二条</w:t>
      </w:r>
      <w:r w:rsidRPr="009E18EB">
        <w:rPr>
          <w:rStyle w:val="10"/>
          <w:b/>
        </w:rPr>
        <w:t xml:space="preserve"> </w:t>
      </w:r>
      <w:r>
        <w:rPr>
          <w:rStyle w:val="10"/>
        </w:rPr>
        <w:t xml:space="preserve"> </w:t>
      </w:r>
      <w:r w:rsidRPr="008D52C7">
        <w:rPr>
          <w:rStyle w:val="10"/>
          <w:rFonts w:hint="eastAsia"/>
        </w:rPr>
        <w:t>中小学校和科技馆等校内外科技教育机构等可将《专业标准》作为青少年科技辅导员人员管理、岗位设置、培养培训的重要依据。</w:t>
      </w:r>
      <w:r>
        <w:rPr>
          <w:rStyle w:val="10"/>
          <w:rFonts w:hint="eastAsia"/>
        </w:rPr>
        <w:t>充分考虑青少年科技辅导员专</w:t>
      </w:r>
      <w:r w:rsidRPr="008D52C7">
        <w:rPr>
          <w:rStyle w:val="10"/>
          <w:rFonts w:hint="eastAsia"/>
        </w:rPr>
        <w:t>业特点，结合本机构的工作方向和需求，科学有效地开展人员管理和岗位设置工作。各类机构应鼓励本单位员工参加科技辅导员专业培训，也可以结合单位实际，组织开展基于实践的科技辅导员培训，切实提高本机构开展科技教育活动的水平。</w:t>
      </w:r>
    </w:p>
    <w:p w:rsidR="007677A3" w:rsidRDefault="007677A3" w:rsidP="007677A3">
      <w:pPr>
        <w:pStyle w:val="a3"/>
        <w:ind w:firstLine="643"/>
        <w:rPr>
          <w:rStyle w:val="10"/>
        </w:rPr>
      </w:pPr>
      <w:r w:rsidRPr="009E18EB">
        <w:rPr>
          <w:rStyle w:val="10"/>
          <w:rFonts w:hint="eastAsia"/>
          <w:b/>
        </w:rPr>
        <w:t>第十三</w:t>
      </w:r>
      <w:bookmarkStart w:id="0" w:name="_GoBack"/>
      <w:bookmarkEnd w:id="0"/>
      <w:r w:rsidRPr="009E18EB">
        <w:rPr>
          <w:rStyle w:val="10"/>
          <w:rFonts w:hint="eastAsia"/>
          <w:b/>
        </w:rPr>
        <w:t>条</w:t>
      </w:r>
      <w:r w:rsidRPr="009E18EB">
        <w:rPr>
          <w:rStyle w:val="10"/>
          <w:b/>
        </w:rPr>
        <w:t xml:space="preserve"> </w:t>
      </w:r>
      <w:r>
        <w:rPr>
          <w:rStyle w:val="10"/>
        </w:rPr>
        <w:t xml:space="preserve"> </w:t>
      </w:r>
      <w:r w:rsidRPr="008D52C7">
        <w:rPr>
          <w:rStyle w:val="10"/>
          <w:rFonts w:hint="eastAsia"/>
        </w:rPr>
        <w:t>青少年科技辅导员要将《专业标准》作为自身专业发展的基本依据</w:t>
      </w:r>
      <w:r>
        <w:rPr>
          <w:rStyle w:val="10"/>
          <w:rFonts w:hint="eastAsia"/>
        </w:rPr>
        <w:t>，切实</w:t>
      </w:r>
      <w:r w:rsidRPr="008D52C7">
        <w:rPr>
          <w:rStyle w:val="10"/>
          <w:rFonts w:hint="eastAsia"/>
        </w:rPr>
        <w:t>增强科技活动育人的责任感与使命感，积极开展自我评价，制定切实可行的专业发展规划；</w:t>
      </w:r>
      <w:r>
        <w:rPr>
          <w:rStyle w:val="10"/>
          <w:rFonts w:hint="eastAsia"/>
        </w:rPr>
        <w:t>要</w:t>
      </w:r>
      <w:r w:rsidRPr="008D52C7">
        <w:rPr>
          <w:rStyle w:val="10"/>
          <w:rFonts w:hint="eastAsia"/>
        </w:rPr>
        <w:t>紧跟时代发展，主动参加科技辅导员培训和自主研修，不断提升教育教学理论水平；</w:t>
      </w:r>
      <w:r>
        <w:rPr>
          <w:rStyle w:val="10"/>
          <w:rFonts w:hint="eastAsia"/>
        </w:rPr>
        <w:t>要</w:t>
      </w:r>
      <w:r w:rsidRPr="008D52C7">
        <w:rPr>
          <w:rStyle w:val="10"/>
          <w:rFonts w:hint="eastAsia"/>
        </w:rPr>
        <w:t>积极开展科技教育实践，善于利用新技术、新手段，不断对科技教育活动的内容和方式进行变革与创新，逐步提升专业发展水平。</w:t>
      </w:r>
    </w:p>
    <w:p w:rsidR="007677A3" w:rsidRDefault="007677A3" w:rsidP="007677A3">
      <w:pPr>
        <w:pStyle w:val="a3"/>
        <w:rPr>
          <w:rStyle w:val="10"/>
        </w:rPr>
      </w:pPr>
    </w:p>
    <w:p w:rsidR="007677A3" w:rsidRDefault="007677A3" w:rsidP="007677A3">
      <w:pPr>
        <w:pStyle w:val="a3"/>
        <w:rPr>
          <w:rStyle w:val="10"/>
        </w:rPr>
      </w:pPr>
    </w:p>
    <w:p w:rsidR="00CD730A" w:rsidRPr="007677A3" w:rsidRDefault="00CD730A" w:rsidP="007677A3">
      <w:pPr>
        <w:pStyle w:val="a3"/>
        <w:ind w:firstLineChars="0" w:firstLine="0"/>
      </w:pPr>
    </w:p>
    <w:sectPr w:rsidR="00CD730A" w:rsidRPr="007677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1" w:usb1="080E0000" w:usb2="00000010" w:usb3="00000000" w:csb0="00040000" w:csb1="00000000"/>
  </w:font>
  <w:font w:name="??_GB23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A3"/>
    <w:rsid w:val="007677A3"/>
    <w:rsid w:val="00CD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件正文"/>
    <w:basedOn w:val="a"/>
    <w:link w:val="Char"/>
    <w:qFormat/>
    <w:rsid w:val="007677A3"/>
    <w:pPr>
      <w:widowControl/>
      <w:overflowPunct w:val="0"/>
      <w:autoSpaceDE w:val="0"/>
      <w:autoSpaceDN w:val="0"/>
      <w:adjustRightInd w:val="0"/>
      <w:spacing w:line="580" w:lineRule="exact"/>
      <w:ind w:firstLineChars="200" w:firstLine="640"/>
      <w:textAlignment w:val="baseline"/>
    </w:pPr>
    <w:rPr>
      <w:rFonts w:ascii="仿宋_GB2312" w:eastAsia="仿宋_GB2312" w:hAnsi="宋体" w:cs="Times New Roman"/>
      <w:sz w:val="32"/>
      <w:szCs w:val="32"/>
    </w:rPr>
  </w:style>
  <w:style w:type="character" w:customStyle="1" w:styleId="Char">
    <w:name w:val="文件正文 Char"/>
    <w:link w:val="a3"/>
    <w:rsid w:val="007677A3"/>
    <w:rPr>
      <w:rFonts w:ascii="仿宋_GB2312" w:eastAsia="仿宋_GB2312" w:hAnsi="宋体" w:cs="Times New Roman"/>
      <w:sz w:val="32"/>
      <w:szCs w:val="32"/>
    </w:rPr>
  </w:style>
  <w:style w:type="character" w:customStyle="1" w:styleId="1">
    <w:name w:val="页码1"/>
    <w:uiPriority w:val="99"/>
    <w:rsid w:val="007677A3"/>
  </w:style>
  <w:style w:type="paragraph" w:customStyle="1" w:styleId="A4">
    <w:name w:val="正文 A"/>
    <w:uiPriority w:val="99"/>
    <w:rsid w:val="007677A3"/>
    <w:pPr>
      <w:framePr w:wrap="around" w:hAnchor="text"/>
      <w:widowControl w:val="0"/>
      <w:jc w:val="both"/>
    </w:pPr>
    <w:rPr>
      <w:rFonts w:ascii="Arial Unicode MS" w:eastAsia="宋体" w:hAnsi="Arial Unicode MS" w:cs="Arial Unicode MS"/>
      <w:color w:val="000000"/>
      <w:szCs w:val="21"/>
      <w:u w:color="000000"/>
    </w:rPr>
  </w:style>
  <w:style w:type="character" w:customStyle="1" w:styleId="10">
    <w:name w:val="文件1级"/>
    <w:uiPriority w:val="99"/>
    <w:rsid w:val="00767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件正文"/>
    <w:basedOn w:val="a"/>
    <w:link w:val="Char"/>
    <w:qFormat/>
    <w:rsid w:val="007677A3"/>
    <w:pPr>
      <w:widowControl/>
      <w:overflowPunct w:val="0"/>
      <w:autoSpaceDE w:val="0"/>
      <w:autoSpaceDN w:val="0"/>
      <w:adjustRightInd w:val="0"/>
      <w:spacing w:line="580" w:lineRule="exact"/>
      <w:ind w:firstLineChars="200" w:firstLine="640"/>
      <w:textAlignment w:val="baseline"/>
    </w:pPr>
    <w:rPr>
      <w:rFonts w:ascii="仿宋_GB2312" w:eastAsia="仿宋_GB2312" w:hAnsi="宋体" w:cs="Times New Roman"/>
      <w:sz w:val="32"/>
      <w:szCs w:val="32"/>
    </w:rPr>
  </w:style>
  <w:style w:type="character" w:customStyle="1" w:styleId="Char">
    <w:name w:val="文件正文 Char"/>
    <w:link w:val="a3"/>
    <w:rsid w:val="007677A3"/>
    <w:rPr>
      <w:rFonts w:ascii="仿宋_GB2312" w:eastAsia="仿宋_GB2312" w:hAnsi="宋体" w:cs="Times New Roman"/>
      <w:sz w:val="32"/>
      <w:szCs w:val="32"/>
    </w:rPr>
  </w:style>
  <w:style w:type="character" w:customStyle="1" w:styleId="1">
    <w:name w:val="页码1"/>
    <w:uiPriority w:val="99"/>
    <w:rsid w:val="007677A3"/>
  </w:style>
  <w:style w:type="paragraph" w:customStyle="1" w:styleId="A4">
    <w:name w:val="正文 A"/>
    <w:uiPriority w:val="99"/>
    <w:rsid w:val="007677A3"/>
    <w:pPr>
      <w:framePr w:wrap="around" w:hAnchor="text"/>
      <w:widowControl w:val="0"/>
      <w:jc w:val="both"/>
    </w:pPr>
    <w:rPr>
      <w:rFonts w:ascii="Arial Unicode MS" w:eastAsia="宋体" w:hAnsi="Arial Unicode MS" w:cs="Arial Unicode MS"/>
      <w:color w:val="000000"/>
      <w:szCs w:val="21"/>
      <w:u w:color="000000"/>
    </w:rPr>
  </w:style>
  <w:style w:type="character" w:customStyle="1" w:styleId="10">
    <w:name w:val="文件1级"/>
    <w:uiPriority w:val="99"/>
    <w:rsid w:val="0076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1</cp:revision>
  <dcterms:created xsi:type="dcterms:W3CDTF">2017-07-07T08:29:00Z</dcterms:created>
  <dcterms:modified xsi:type="dcterms:W3CDTF">2017-07-07T08:29:00Z</dcterms:modified>
</cp:coreProperties>
</file>