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49" w:rsidRPr="001C3D20" w:rsidRDefault="00C35849" w:rsidP="00C35849">
      <w:pPr>
        <w:jc w:val="left"/>
        <w:rPr>
          <w:rFonts w:ascii="黑体" w:eastAsia="黑体"/>
          <w:sz w:val="32"/>
        </w:rPr>
      </w:pPr>
      <w:r w:rsidRPr="001C3D20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2</w:t>
      </w:r>
    </w:p>
    <w:p w:rsidR="00C35849" w:rsidRPr="00AA4149" w:rsidRDefault="00C35849" w:rsidP="00C35849">
      <w:pPr>
        <w:spacing w:beforeLines="50" w:before="156" w:afterLines="150" w:after="468" w:line="700" w:lineRule="exact"/>
        <w:jc w:val="center"/>
        <w:rPr>
          <w:rFonts w:ascii="小标宋" w:eastAsia="小标宋"/>
          <w:sz w:val="44"/>
          <w:szCs w:val="44"/>
        </w:rPr>
      </w:pPr>
      <w:r w:rsidRPr="00AA4149">
        <w:rPr>
          <w:rFonts w:ascii="小标宋" w:eastAsia="小标宋" w:hint="eastAsia"/>
          <w:sz w:val="44"/>
          <w:szCs w:val="44"/>
        </w:rPr>
        <w:t>201</w:t>
      </w:r>
      <w:r w:rsidRPr="00AA4149">
        <w:rPr>
          <w:rFonts w:ascii="小标宋" w:eastAsia="小标宋"/>
          <w:sz w:val="44"/>
          <w:szCs w:val="44"/>
        </w:rPr>
        <w:t>8</w:t>
      </w:r>
      <w:r w:rsidRPr="00AA4149">
        <w:rPr>
          <w:rFonts w:ascii="小标宋" w:eastAsia="小标宋" w:hint="eastAsia"/>
          <w:sz w:val="44"/>
          <w:szCs w:val="44"/>
        </w:rPr>
        <w:t>年英才计划“走进计算机世界”</w:t>
      </w:r>
      <w:r w:rsidRPr="00AA4149">
        <w:rPr>
          <w:rFonts w:ascii="小标宋" w:eastAsia="小标宋"/>
          <w:sz w:val="44"/>
          <w:szCs w:val="44"/>
        </w:rPr>
        <w:br/>
      </w:r>
      <w:r w:rsidRPr="00AA4149">
        <w:rPr>
          <w:rFonts w:ascii="小标宋" w:eastAsia="小标宋" w:hint="eastAsia"/>
          <w:sz w:val="44"/>
          <w:szCs w:val="44"/>
        </w:rPr>
        <w:t>冬令营参加</w:t>
      </w:r>
      <w:r w:rsidRPr="00AA4149">
        <w:rPr>
          <w:rFonts w:ascii="小标宋" w:eastAsia="小标宋"/>
          <w:sz w:val="44"/>
          <w:szCs w:val="44"/>
        </w:rPr>
        <w:t>人员统计</w:t>
      </w:r>
      <w:r w:rsidRPr="00AA4149">
        <w:rPr>
          <w:rFonts w:ascii="小标宋" w:eastAsia="小标宋" w:hint="eastAsia"/>
          <w:sz w:val="44"/>
          <w:szCs w:val="44"/>
        </w:rPr>
        <w:t>表</w:t>
      </w:r>
    </w:p>
    <w:p w:rsidR="00C35849" w:rsidRPr="00AA4149" w:rsidRDefault="00C35849" w:rsidP="00C35849">
      <w:pPr>
        <w:spacing w:line="5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C0B3F">
        <w:rPr>
          <w:rFonts w:ascii="仿宋_GB2312" w:eastAsia="仿宋_GB2312" w:hint="eastAsia"/>
          <w:color w:val="000000"/>
          <w:sz w:val="28"/>
          <w:szCs w:val="28"/>
        </w:rPr>
        <w:t>请各省级管理办公室、</w:t>
      </w:r>
      <w:r w:rsidRPr="00DC0B3F">
        <w:rPr>
          <w:rFonts w:ascii="仿宋_GB2312" w:eastAsia="仿宋_GB2312"/>
          <w:color w:val="000000"/>
          <w:sz w:val="28"/>
          <w:szCs w:val="28"/>
        </w:rPr>
        <w:t>省级试点省市</w:t>
      </w:r>
      <w:r w:rsidRPr="00DC0B3F">
        <w:rPr>
          <w:rFonts w:ascii="仿宋_GB2312" w:eastAsia="仿宋_GB2312" w:hint="eastAsia"/>
          <w:color w:val="000000"/>
          <w:sz w:val="28"/>
          <w:szCs w:val="28"/>
        </w:rPr>
        <w:t>统计本地区所有参会人员（学生、领队）的情况，并完整填写登记表信息，</w:t>
      </w:r>
      <w:r w:rsidRPr="00817543">
        <w:rPr>
          <w:rFonts w:ascii="仿宋_GB2312" w:eastAsia="仿宋_GB2312" w:hint="eastAsia"/>
          <w:color w:val="000000"/>
          <w:sz w:val="28"/>
          <w:szCs w:val="28"/>
        </w:rPr>
        <w:t>于</w:t>
      </w:r>
      <w:r w:rsidRPr="00817543">
        <w:rPr>
          <w:rFonts w:ascii="仿宋_GB2312" w:eastAsia="仿宋_GB2312"/>
          <w:color w:val="000000"/>
          <w:sz w:val="28"/>
          <w:szCs w:val="28"/>
        </w:rPr>
        <w:t>1</w:t>
      </w:r>
      <w:r w:rsidRPr="00817543">
        <w:rPr>
          <w:rFonts w:ascii="仿宋_GB2312" w:eastAsia="仿宋_GB2312" w:hint="eastAsia"/>
          <w:color w:val="000000"/>
          <w:sz w:val="28"/>
          <w:szCs w:val="28"/>
        </w:rPr>
        <w:t>月31日</w:t>
      </w:r>
      <w:r w:rsidRPr="00DC0B3F">
        <w:rPr>
          <w:rFonts w:ascii="仿宋_GB2312" w:eastAsia="仿宋_GB2312" w:hint="eastAsia"/>
          <w:color w:val="000000"/>
          <w:sz w:val="28"/>
          <w:szCs w:val="28"/>
        </w:rPr>
        <w:t>前电邮至</w:t>
      </w:r>
      <w:r w:rsidRPr="00AA4149">
        <w:rPr>
          <w:rFonts w:eastAsia="仿宋_GB2312"/>
          <w:color w:val="000000"/>
          <w:sz w:val="28"/>
          <w:szCs w:val="28"/>
        </w:rPr>
        <w:t>wangcuiyu@cast.org.cn</w:t>
      </w:r>
    </w:p>
    <w:p w:rsidR="00C35849" w:rsidRPr="009574DB" w:rsidRDefault="00C35849" w:rsidP="00C35849">
      <w:pPr>
        <w:ind w:firstLineChars="200" w:firstLine="480"/>
        <w:rPr>
          <w:rFonts w:ascii="仿宋_GB2312" w:eastAsia="仿宋_GB2312"/>
          <w:color w:val="00000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48"/>
        <w:gridCol w:w="894"/>
        <w:gridCol w:w="895"/>
        <w:gridCol w:w="896"/>
        <w:gridCol w:w="896"/>
        <w:gridCol w:w="896"/>
        <w:gridCol w:w="866"/>
        <w:gridCol w:w="866"/>
        <w:gridCol w:w="456"/>
        <w:gridCol w:w="527"/>
      </w:tblGrid>
      <w:tr w:rsidR="00C35849" w:rsidRPr="00F65864" w:rsidTr="000B3109">
        <w:trPr>
          <w:jc w:val="center"/>
        </w:trPr>
        <w:tc>
          <w:tcPr>
            <w:tcW w:w="392" w:type="dxa"/>
            <w:vMerge w:val="restart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65864"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702" w:type="dxa"/>
            <w:vMerge w:val="restart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65864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016" w:type="dxa"/>
            <w:vMerge w:val="restart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65864">
              <w:rPr>
                <w:rFonts w:ascii="仿宋_GB2312" w:eastAsia="仿宋_GB2312" w:hint="eastAsia"/>
                <w:color w:val="000000"/>
                <w:sz w:val="24"/>
              </w:rPr>
              <w:t>单位</w:t>
            </w:r>
          </w:p>
        </w:tc>
        <w:tc>
          <w:tcPr>
            <w:tcW w:w="1016" w:type="dxa"/>
            <w:vMerge w:val="restart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65864">
              <w:rPr>
                <w:rFonts w:ascii="仿宋_GB2312" w:eastAsia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017" w:type="dxa"/>
            <w:vMerge w:val="restart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65864">
              <w:rPr>
                <w:rFonts w:ascii="仿宋_GB2312" w:eastAsia="仿宋_GB2312" w:hint="eastAsia"/>
                <w:color w:val="000000"/>
                <w:sz w:val="24"/>
              </w:rPr>
              <w:t>手机号</w:t>
            </w:r>
          </w:p>
        </w:tc>
        <w:tc>
          <w:tcPr>
            <w:tcW w:w="2034" w:type="dxa"/>
            <w:gridSpan w:val="2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65864">
              <w:rPr>
                <w:rFonts w:ascii="仿宋_GB2312" w:eastAsia="仿宋_GB2312" w:hint="eastAsia"/>
                <w:color w:val="000000"/>
                <w:sz w:val="24"/>
              </w:rPr>
              <w:t>抵京信息</w:t>
            </w:r>
          </w:p>
        </w:tc>
        <w:tc>
          <w:tcPr>
            <w:tcW w:w="1958" w:type="dxa"/>
            <w:gridSpan w:val="2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65864">
              <w:rPr>
                <w:rFonts w:ascii="仿宋_GB2312" w:eastAsia="仿宋_GB2312" w:hint="eastAsia"/>
                <w:color w:val="000000"/>
                <w:sz w:val="24"/>
              </w:rPr>
              <w:t>离京信息</w:t>
            </w:r>
          </w:p>
        </w:tc>
        <w:tc>
          <w:tcPr>
            <w:tcW w:w="1002" w:type="dxa"/>
            <w:gridSpan w:val="2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65864">
              <w:rPr>
                <w:rFonts w:ascii="仿宋_GB2312" w:eastAsia="仿宋_GB2312" w:hint="eastAsia"/>
                <w:color w:val="000000"/>
                <w:sz w:val="24"/>
              </w:rPr>
              <w:t>特殊</w:t>
            </w:r>
          </w:p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65864">
              <w:rPr>
                <w:rFonts w:ascii="仿宋_GB2312" w:eastAsia="仿宋_GB2312" w:hint="eastAsia"/>
                <w:color w:val="000000"/>
                <w:sz w:val="24"/>
              </w:rPr>
              <w:t>饮食</w:t>
            </w:r>
          </w:p>
        </w:tc>
      </w:tr>
      <w:tr w:rsidR="00C35849" w:rsidRPr="00F65864" w:rsidTr="000B3109">
        <w:trPr>
          <w:jc w:val="center"/>
        </w:trPr>
        <w:tc>
          <w:tcPr>
            <w:tcW w:w="392" w:type="dxa"/>
            <w:vMerge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Merge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Merge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65864">
              <w:rPr>
                <w:rFonts w:ascii="仿宋_GB2312"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65864">
              <w:rPr>
                <w:rFonts w:ascii="仿宋_GB2312" w:eastAsia="仿宋_GB2312" w:hint="eastAsia"/>
                <w:color w:val="000000"/>
                <w:sz w:val="24"/>
              </w:rPr>
              <w:t>航班或车次</w:t>
            </w: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65864">
              <w:rPr>
                <w:rFonts w:ascii="仿宋_GB2312"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65864">
              <w:rPr>
                <w:rFonts w:ascii="仿宋_GB2312" w:eastAsia="仿宋_GB2312" w:hint="eastAsia"/>
                <w:color w:val="000000"/>
                <w:sz w:val="24"/>
              </w:rPr>
              <w:t>航班或车次</w:t>
            </w:r>
          </w:p>
        </w:tc>
        <w:tc>
          <w:tcPr>
            <w:tcW w:w="45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65864">
              <w:rPr>
                <w:rFonts w:ascii="仿宋_GB2312" w:eastAsia="仿宋_GB2312" w:hint="eastAsia"/>
                <w:color w:val="000000"/>
                <w:sz w:val="24"/>
              </w:rPr>
              <w:t>清真</w:t>
            </w:r>
          </w:p>
        </w:tc>
        <w:tc>
          <w:tcPr>
            <w:tcW w:w="54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65864">
              <w:rPr>
                <w:rFonts w:ascii="仿宋_GB2312" w:eastAsia="仿宋_GB2312" w:hint="eastAsia"/>
                <w:color w:val="000000"/>
                <w:sz w:val="24"/>
              </w:rPr>
              <w:t>其他</w:t>
            </w:r>
          </w:p>
        </w:tc>
      </w:tr>
      <w:tr w:rsidR="00C35849" w:rsidRPr="00F65864" w:rsidTr="000B3109">
        <w:trPr>
          <w:trHeight w:val="682"/>
          <w:jc w:val="center"/>
        </w:trPr>
        <w:tc>
          <w:tcPr>
            <w:tcW w:w="392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49" w:rsidRPr="00F65864" w:rsidTr="000B3109">
        <w:trPr>
          <w:trHeight w:val="597"/>
          <w:jc w:val="center"/>
        </w:trPr>
        <w:tc>
          <w:tcPr>
            <w:tcW w:w="392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49" w:rsidRPr="00F65864" w:rsidTr="000B3109">
        <w:trPr>
          <w:trHeight w:val="563"/>
          <w:jc w:val="center"/>
        </w:trPr>
        <w:tc>
          <w:tcPr>
            <w:tcW w:w="392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49" w:rsidRPr="00F65864" w:rsidTr="000B3109">
        <w:trPr>
          <w:trHeight w:val="543"/>
          <w:jc w:val="center"/>
        </w:trPr>
        <w:tc>
          <w:tcPr>
            <w:tcW w:w="392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49" w:rsidRPr="00F65864" w:rsidTr="000B3109">
        <w:trPr>
          <w:trHeight w:val="543"/>
          <w:jc w:val="center"/>
        </w:trPr>
        <w:tc>
          <w:tcPr>
            <w:tcW w:w="392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49" w:rsidRPr="00F65864" w:rsidTr="000B3109">
        <w:trPr>
          <w:trHeight w:val="543"/>
          <w:jc w:val="center"/>
        </w:trPr>
        <w:tc>
          <w:tcPr>
            <w:tcW w:w="392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49" w:rsidRPr="00F65864" w:rsidTr="000B3109">
        <w:trPr>
          <w:trHeight w:val="543"/>
          <w:jc w:val="center"/>
        </w:trPr>
        <w:tc>
          <w:tcPr>
            <w:tcW w:w="392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35849" w:rsidRPr="00F65864" w:rsidTr="000B3109">
        <w:trPr>
          <w:trHeight w:val="543"/>
          <w:jc w:val="center"/>
        </w:trPr>
        <w:tc>
          <w:tcPr>
            <w:tcW w:w="392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6" w:type="dxa"/>
            <w:vAlign w:val="center"/>
          </w:tcPr>
          <w:p w:rsidR="00C35849" w:rsidRPr="00F65864" w:rsidRDefault="00C35849" w:rsidP="000B310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35849" w:rsidRDefault="00C35849" w:rsidP="00C35849"/>
    <w:p w:rsidR="00C35849" w:rsidRDefault="00C35849" w:rsidP="00C35849"/>
    <w:p w:rsidR="00C35849" w:rsidRDefault="00C35849" w:rsidP="00C35849"/>
    <w:p w:rsidR="00163B76" w:rsidRDefault="00163B76" w:rsidP="00C35849">
      <w:bookmarkStart w:id="0" w:name="_GoBack"/>
      <w:bookmarkEnd w:id="0"/>
    </w:p>
    <w:sectPr w:rsidR="00163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49"/>
    <w:rsid w:val="00163B76"/>
    <w:rsid w:val="00C3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FC80"/>
  <w15:chartTrackingRefBased/>
  <w15:docId w15:val="{6C5C762B-FA82-4176-AC29-D7679656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2018-01-22T08:38:00Z</dcterms:created>
  <dcterms:modified xsi:type="dcterms:W3CDTF">2018-01-22T08:38:00Z</dcterms:modified>
</cp:coreProperties>
</file>