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94" w:rsidRDefault="00AA4994" w:rsidP="00AA4994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A4994" w:rsidRPr="00CA46AB" w:rsidRDefault="00AA4994" w:rsidP="00AA499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CA46AB">
        <w:rPr>
          <w:rFonts w:ascii="方正小标宋简体" w:eastAsia="方正小标宋简体" w:hint="eastAsia"/>
          <w:sz w:val="36"/>
          <w:szCs w:val="36"/>
        </w:rPr>
        <w:t>优秀教练员评选条件</w:t>
      </w:r>
    </w:p>
    <w:p w:rsidR="00AA4994" w:rsidRDefault="00AA4994" w:rsidP="00AA4994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703320">
        <w:rPr>
          <w:rFonts w:ascii="仿宋_GB2312" w:eastAsia="仿宋_GB2312" w:hint="eastAsia"/>
          <w:sz w:val="32"/>
          <w:szCs w:val="32"/>
        </w:rPr>
        <w:t>精通业务，责任心强，具有良好的职业道德和素养，在工作岗位上成绩突出。</w:t>
      </w: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703320">
        <w:rPr>
          <w:rFonts w:ascii="仿宋_GB2312" w:eastAsia="仿宋_GB2312" w:hint="eastAsia"/>
          <w:sz w:val="32"/>
          <w:szCs w:val="32"/>
        </w:rPr>
        <w:t>热心青少年机器人教育事业，积极组织并亲自辅导青少年机器人兴趣小组活动，辅导过的学生不少于</w:t>
      </w:r>
      <w:r>
        <w:rPr>
          <w:rFonts w:ascii="仿宋_GB2312" w:eastAsia="仿宋_GB2312" w:hint="eastAsia"/>
          <w:sz w:val="32"/>
          <w:szCs w:val="32"/>
        </w:rPr>
        <w:t>20</w:t>
      </w:r>
      <w:r w:rsidRPr="00703320">
        <w:rPr>
          <w:rFonts w:ascii="仿宋_GB2312" w:eastAsia="仿宋_GB2312" w:hint="eastAsia"/>
          <w:sz w:val="32"/>
          <w:szCs w:val="32"/>
        </w:rPr>
        <w:t>人，并且现仍担任教练员工作。</w:t>
      </w: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703320">
        <w:rPr>
          <w:rFonts w:ascii="仿宋_GB2312" w:eastAsia="仿宋_GB2312" w:hint="eastAsia"/>
          <w:sz w:val="32"/>
          <w:szCs w:val="32"/>
        </w:rPr>
        <w:t>认真钻研青少年机器人教育教学工作，有丰富的辅导经验，重视青少年机器人教育活动的科学研究和经验总结，</w:t>
      </w:r>
      <w:r>
        <w:rPr>
          <w:rFonts w:ascii="仿宋_GB2312" w:eastAsia="仿宋_GB2312" w:hint="eastAsia"/>
          <w:sz w:val="32"/>
          <w:szCs w:val="32"/>
        </w:rPr>
        <w:t>结合自身开展机器人教育活动实际情况撰写、提交论文一篇，论文围绕“</w:t>
      </w:r>
      <w:r w:rsidRPr="00D8402C">
        <w:rPr>
          <w:rFonts w:ascii="仿宋_GB2312" w:eastAsia="仿宋_GB2312" w:hint="eastAsia"/>
          <w:sz w:val="32"/>
          <w:szCs w:val="32"/>
        </w:rPr>
        <w:t>STEM理念下</w:t>
      </w:r>
      <w:r>
        <w:rPr>
          <w:rFonts w:ascii="仿宋_GB2312" w:eastAsia="仿宋_GB2312" w:hint="eastAsia"/>
          <w:sz w:val="32"/>
          <w:szCs w:val="32"/>
        </w:rPr>
        <w:t>教育</w:t>
      </w:r>
      <w:r w:rsidRPr="00D8402C">
        <w:rPr>
          <w:rFonts w:ascii="仿宋_GB2312" w:eastAsia="仿宋_GB2312" w:hint="eastAsia"/>
          <w:sz w:val="32"/>
          <w:szCs w:val="32"/>
        </w:rPr>
        <w:t>教育的实践</w:t>
      </w:r>
      <w:r>
        <w:rPr>
          <w:rFonts w:ascii="仿宋_GB2312" w:eastAsia="仿宋_GB2312" w:hint="eastAsia"/>
          <w:sz w:val="32"/>
          <w:szCs w:val="32"/>
        </w:rPr>
        <w:t>”主旨展开论述，题目自拟，检索重复率不超过30%。</w:t>
      </w: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703320">
        <w:rPr>
          <w:rFonts w:ascii="仿宋_GB2312" w:eastAsia="仿宋_GB2312" w:hint="eastAsia"/>
          <w:sz w:val="32"/>
          <w:szCs w:val="32"/>
        </w:rPr>
        <w:t>热心</w:t>
      </w:r>
      <w:r>
        <w:rPr>
          <w:rFonts w:ascii="仿宋_GB2312" w:eastAsia="仿宋_GB2312" w:hint="eastAsia"/>
          <w:sz w:val="32"/>
          <w:szCs w:val="32"/>
        </w:rPr>
        <w:t>广西</w:t>
      </w:r>
      <w:r w:rsidRPr="00703320">
        <w:rPr>
          <w:rFonts w:ascii="仿宋_GB2312" w:eastAsia="仿宋_GB2312" w:hint="eastAsia"/>
          <w:sz w:val="32"/>
          <w:szCs w:val="32"/>
        </w:rPr>
        <w:t>青少年机器人竞赛活动，积极组织学生参与</w:t>
      </w:r>
      <w:r>
        <w:rPr>
          <w:rFonts w:ascii="仿宋_GB2312" w:eastAsia="仿宋_GB2312" w:hint="eastAsia"/>
          <w:sz w:val="32"/>
          <w:szCs w:val="32"/>
        </w:rPr>
        <w:t>市级、自治区</w:t>
      </w:r>
      <w:r w:rsidRPr="00703320">
        <w:rPr>
          <w:rFonts w:ascii="仿宋_GB2312" w:eastAsia="仿宋_GB2312" w:hint="eastAsia"/>
          <w:sz w:val="32"/>
          <w:szCs w:val="32"/>
        </w:rPr>
        <w:t>级青少年机器人竞赛</w:t>
      </w:r>
      <w:r>
        <w:rPr>
          <w:rFonts w:ascii="仿宋_GB2312" w:eastAsia="仿宋_GB2312" w:hint="eastAsia"/>
          <w:sz w:val="32"/>
          <w:szCs w:val="32"/>
        </w:rPr>
        <w:t>，并连续两年或两年以上组织队伍参加广西青少年机器人竞赛，且成绩优异</w:t>
      </w:r>
      <w:r w:rsidRPr="00703320">
        <w:rPr>
          <w:rFonts w:ascii="仿宋_GB2312" w:eastAsia="仿宋_GB2312" w:hint="eastAsia"/>
          <w:sz w:val="32"/>
          <w:szCs w:val="32"/>
        </w:rPr>
        <w:t>。</w:t>
      </w: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703320">
        <w:rPr>
          <w:rFonts w:ascii="仿宋_GB2312" w:eastAsia="仿宋_GB2312" w:hint="eastAsia"/>
          <w:sz w:val="32"/>
          <w:szCs w:val="32"/>
        </w:rPr>
        <w:t>积极参与</w:t>
      </w:r>
      <w:r>
        <w:rPr>
          <w:rFonts w:ascii="仿宋_GB2312" w:eastAsia="仿宋_GB2312" w:hint="eastAsia"/>
          <w:sz w:val="32"/>
          <w:szCs w:val="32"/>
        </w:rPr>
        <w:t>市</w:t>
      </w:r>
      <w:r w:rsidRPr="00703320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、自治区级</w:t>
      </w:r>
      <w:r w:rsidRPr="00703320">
        <w:rPr>
          <w:rFonts w:ascii="仿宋_GB2312" w:eastAsia="仿宋_GB2312" w:hint="eastAsia"/>
          <w:sz w:val="32"/>
          <w:szCs w:val="32"/>
        </w:rPr>
        <w:t>机器人教练员的业务交流，是</w:t>
      </w:r>
      <w:r>
        <w:rPr>
          <w:rFonts w:ascii="仿宋_GB2312" w:eastAsia="仿宋_GB2312" w:hint="eastAsia"/>
          <w:sz w:val="32"/>
          <w:szCs w:val="32"/>
        </w:rPr>
        <w:t>本市</w:t>
      </w:r>
      <w:r w:rsidRPr="00703320">
        <w:rPr>
          <w:rFonts w:ascii="仿宋_GB2312" w:eastAsia="仿宋_GB2312" w:hint="eastAsia"/>
          <w:sz w:val="32"/>
          <w:szCs w:val="32"/>
        </w:rPr>
        <w:t>机器人科技教育领域骨干教师。</w:t>
      </w:r>
    </w:p>
    <w:p w:rsidR="00AA4994" w:rsidRPr="00703320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703320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2018年广西</w:t>
      </w:r>
      <w:r w:rsidRPr="00703320">
        <w:rPr>
          <w:rFonts w:ascii="仿宋_GB2312" w:eastAsia="仿宋_GB2312" w:hint="eastAsia"/>
          <w:sz w:val="32"/>
          <w:szCs w:val="32"/>
        </w:rPr>
        <w:t>青少年机器人竞赛教练员培训班并获得</w:t>
      </w:r>
      <w:r>
        <w:rPr>
          <w:rFonts w:ascii="仿宋_GB2312" w:eastAsia="仿宋_GB2312" w:hint="eastAsia"/>
          <w:sz w:val="32"/>
          <w:szCs w:val="32"/>
        </w:rPr>
        <w:t>结业证书</w:t>
      </w:r>
      <w:r w:rsidRPr="00703320">
        <w:rPr>
          <w:rFonts w:ascii="仿宋_GB2312" w:eastAsia="仿宋_GB2312" w:hint="eastAsia"/>
          <w:sz w:val="32"/>
          <w:szCs w:val="32"/>
        </w:rPr>
        <w:t>。</w:t>
      </w:r>
    </w:p>
    <w:p w:rsidR="00AA4994" w:rsidRDefault="00AA4994" w:rsidP="00AA4994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703320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广西</w:t>
      </w:r>
      <w:r w:rsidRPr="00703320">
        <w:rPr>
          <w:rFonts w:ascii="仿宋_GB2312" w:eastAsia="仿宋_GB2312" w:hint="eastAsia"/>
          <w:sz w:val="32"/>
          <w:szCs w:val="32"/>
        </w:rPr>
        <w:t>青少年机器人竞赛中能够做好带队和辅导工作，遵守竞赛规则，积极协助解决投诉纠纷。</w:t>
      </w:r>
    </w:p>
    <w:p w:rsidR="00BD173C" w:rsidRDefault="00BD173C" w:rsidP="00AA4994"/>
    <w:sectPr w:rsidR="00BD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3C" w:rsidRDefault="00BD173C" w:rsidP="00AA4994">
      <w:r>
        <w:separator/>
      </w:r>
    </w:p>
  </w:endnote>
  <w:endnote w:type="continuationSeparator" w:id="1">
    <w:p w:rsidR="00BD173C" w:rsidRDefault="00BD173C" w:rsidP="00AA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3C" w:rsidRDefault="00BD173C" w:rsidP="00AA4994">
      <w:r>
        <w:separator/>
      </w:r>
    </w:p>
  </w:footnote>
  <w:footnote w:type="continuationSeparator" w:id="1">
    <w:p w:rsidR="00BD173C" w:rsidRDefault="00BD173C" w:rsidP="00AA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94"/>
    <w:rsid w:val="00AA4994"/>
    <w:rsid w:val="00BD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9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99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2018-04-16T03:00:00Z</dcterms:created>
  <dcterms:modified xsi:type="dcterms:W3CDTF">2018-04-16T03:10:00Z</dcterms:modified>
</cp:coreProperties>
</file>