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3</w:t>
      </w:r>
    </w:p>
    <w:p>
      <w:pPr>
        <w:spacing w:beforeLines="50" w:afterLines="150" w:line="580" w:lineRule="exact"/>
        <w:jc w:val="center"/>
        <w:rPr>
          <w:rFonts w:ascii="宋体" w:hAnsi="宋体" w:cs="宋体"/>
          <w:b/>
          <w:sz w:val="44"/>
          <w:szCs w:val="32"/>
        </w:rPr>
      </w:pPr>
      <w:r>
        <w:rPr>
          <w:rFonts w:hint="eastAsia" w:ascii="宋体" w:hAnsi="宋体" w:cs="宋体"/>
          <w:b/>
          <w:sz w:val="44"/>
          <w:szCs w:val="32"/>
        </w:rPr>
        <w:t>回  执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填表单位：               填 表 人：</w:t>
      </w:r>
    </w:p>
    <w:p>
      <w:pPr>
        <w:spacing w:line="60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联系电话：</w:t>
      </w:r>
      <w:r>
        <w:rPr>
          <w:rFonts w:ascii="仿宋" w:hAnsi="仿宋" w:eastAsia="仿宋"/>
          <w:kern w:val="2"/>
          <w:sz w:val="32"/>
          <w:szCs w:val="32"/>
        </w:rPr>
        <w:t xml:space="preserve">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78"/>
        <w:gridCol w:w="1849"/>
        <w:gridCol w:w="1600"/>
        <w:gridCol w:w="2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姓  名</w:t>
            </w: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kern w:val="2"/>
          <w:sz w:val="28"/>
          <w:szCs w:val="32"/>
        </w:rPr>
      </w:pPr>
      <w:r>
        <w:rPr>
          <w:rFonts w:ascii="仿宋" w:hAnsi="仿宋" w:eastAsia="仿宋"/>
          <w:kern w:val="2"/>
          <w:sz w:val="28"/>
          <w:szCs w:val="32"/>
        </w:rPr>
        <w:t>注</w:t>
      </w:r>
      <w:r>
        <w:rPr>
          <w:rFonts w:hint="eastAsia" w:ascii="仿宋" w:hAnsi="仿宋" w:eastAsia="仿宋"/>
          <w:kern w:val="2"/>
          <w:sz w:val="28"/>
          <w:szCs w:val="32"/>
        </w:rPr>
        <w:t>：</w:t>
      </w:r>
      <w:r>
        <w:rPr>
          <w:rFonts w:ascii="仿宋" w:hAnsi="仿宋" w:eastAsia="仿宋"/>
          <w:kern w:val="2"/>
          <w:sz w:val="28"/>
          <w:szCs w:val="32"/>
        </w:rPr>
        <w:t>回执单由盟市科协统一报送</w:t>
      </w:r>
      <w:r>
        <w:rPr>
          <w:rFonts w:hint="eastAsia" w:ascii="仿宋" w:hAnsi="仿宋" w:eastAsia="仿宋"/>
          <w:kern w:val="2"/>
          <w:sz w:val="28"/>
          <w:szCs w:val="32"/>
        </w:rPr>
        <w:t>，</w:t>
      </w:r>
      <w:r>
        <w:rPr>
          <w:rFonts w:ascii="仿宋" w:hAnsi="仿宋" w:eastAsia="仿宋"/>
          <w:kern w:val="2"/>
          <w:sz w:val="28"/>
          <w:szCs w:val="32"/>
        </w:rPr>
        <w:t>会务组不接受个人或学校单独报送</w:t>
      </w:r>
      <w:r>
        <w:rPr>
          <w:rFonts w:hint="eastAsia" w:ascii="仿宋" w:hAnsi="仿宋" w:eastAsia="仿宋"/>
          <w:kern w:val="2"/>
          <w:sz w:val="28"/>
          <w:szCs w:val="32"/>
        </w:rPr>
        <w:t>。</w:t>
      </w:r>
    </w:p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6ECB"/>
    <w:rsid w:val="5C9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2018-05-16T02:57:00Z</dcterms:created>
  <dc:creator>猫啦拉</dc:creator>
  <cp:lastModifiedBy>猫啦拉</cp:lastModifiedBy>
  <dcterms:modified xsi:type="dcterms:W3CDTF">2018-05-16T02:57:41Z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