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2D" w:rsidRPr="00BF1BA1" w:rsidRDefault="00583C2D" w:rsidP="00583C2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采购公告</w:t>
      </w:r>
      <w:r w:rsidRPr="00BF1BA1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pPr w:leftFromText="180" w:rightFromText="180" w:vertAnchor="text" w:tblpY="1"/>
        <w:tblOverlap w:val="never"/>
        <w:tblW w:w="12890" w:type="dxa"/>
        <w:tblLook w:val="04A0" w:firstRow="1" w:lastRow="0" w:firstColumn="1" w:lastColumn="0" w:noHBand="0" w:noVBand="1"/>
      </w:tblPr>
      <w:tblGrid>
        <w:gridCol w:w="1413"/>
        <w:gridCol w:w="709"/>
        <w:gridCol w:w="2409"/>
        <w:gridCol w:w="6096"/>
        <w:gridCol w:w="2263"/>
      </w:tblGrid>
      <w:tr w:rsidR="00583C2D" w:rsidRPr="00D2195B" w:rsidTr="006C79A2">
        <w:trPr>
          <w:trHeight w:val="327"/>
        </w:trPr>
        <w:tc>
          <w:tcPr>
            <w:tcW w:w="1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600" w:lineRule="exact"/>
              <w:jc w:val="center"/>
              <w:rPr>
                <w:rFonts w:ascii="方正小标宋简体" w:eastAsia="方正小标宋简体" w:hAnsi="微软雅黑" w:cs="宋体"/>
                <w:b/>
                <w:bCs/>
                <w:color w:val="000000"/>
                <w:sz w:val="44"/>
                <w:szCs w:val="44"/>
              </w:rPr>
            </w:pPr>
            <w:r w:rsidRPr="00B97072">
              <w:rPr>
                <w:rFonts w:ascii="方正小标宋简体" w:eastAsia="方正小标宋简体" w:hAnsi="微软雅黑" w:cs="宋体" w:hint="eastAsia"/>
                <w:b/>
                <w:bCs/>
                <w:color w:val="000000"/>
                <w:sz w:val="44"/>
                <w:szCs w:val="44"/>
              </w:rPr>
              <w:t>虚拟科学中心项目需求表</w:t>
            </w:r>
          </w:p>
        </w:tc>
      </w:tr>
      <w:tr w:rsidR="00583C2D" w:rsidRPr="00D2195B" w:rsidTr="006C79A2">
        <w:trPr>
          <w:trHeight w:val="3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3C2D" w:rsidRPr="00D2195B" w:rsidRDefault="00583C2D" w:rsidP="006C79A2">
            <w:pPr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 w:val="22"/>
              </w:rPr>
              <w:t>项目</w:t>
            </w:r>
            <w:r w:rsidRPr="00D2195B">
              <w:rPr>
                <w:rFonts w:ascii="微软雅黑" w:eastAsia="微软雅黑" w:hAnsi="微软雅黑" w:cs="宋体" w:hint="eastAsia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3C2D" w:rsidRPr="00D2195B" w:rsidRDefault="00583C2D" w:rsidP="006C79A2">
            <w:pPr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</w:rPr>
            </w:pPr>
            <w:r w:rsidRPr="00D2195B">
              <w:rPr>
                <w:rFonts w:ascii="微软雅黑" w:eastAsia="微软雅黑" w:hAnsi="微软雅黑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3C2D" w:rsidRPr="00D2195B" w:rsidRDefault="00583C2D" w:rsidP="006C79A2">
            <w:pPr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</w:rPr>
            </w:pPr>
            <w:r w:rsidRPr="00D2195B">
              <w:rPr>
                <w:rFonts w:ascii="微软雅黑" w:eastAsia="微软雅黑" w:hAnsi="微软雅黑" w:cs="宋体" w:hint="eastAsia"/>
                <w:b/>
                <w:bCs/>
                <w:color w:val="000000"/>
                <w:sz w:val="22"/>
              </w:rPr>
              <w:t>服务名称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3C2D" w:rsidRPr="00D2195B" w:rsidRDefault="00583C2D" w:rsidP="006C79A2">
            <w:pPr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</w:rPr>
            </w:pPr>
            <w:r w:rsidRPr="00D2195B">
              <w:rPr>
                <w:rFonts w:ascii="微软雅黑" w:eastAsia="微软雅黑" w:hAnsi="微软雅黑" w:cs="宋体" w:hint="eastAsia"/>
                <w:b/>
                <w:bCs/>
                <w:color w:val="000000"/>
                <w:sz w:val="22"/>
              </w:rPr>
              <w:t>服务描述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3C2D" w:rsidRPr="00D2195B" w:rsidRDefault="00583C2D" w:rsidP="006C79A2">
            <w:pPr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</w:rPr>
            </w:pPr>
            <w:r w:rsidRPr="00D2195B">
              <w:rPr>
                <w:rFonts w:ascii="微软雅黑" w:eastAsia="微软雅黑" w:hAnsi="微软雅黑" w:cs="宋体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583C2D" w:rsidRPr="00D2195B" w:rsidTr="006C79A2">
        <w:trPr>
          <w:trHeight w:val="125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虚拟科学中心</w:t>
            </w:r>
          </w:p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后台管理系统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虚拟场馆管理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2D" w:rsidRPr="00B97072" w:rsidRDefault="00583C2D" w:rsidP="006C79A2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可对各国科技馆展示进行管理，可支持图片展示、视频展示、全景展示；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可管理前台展示端（PC网站前台、APP等）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</w:tr>
      <w:tr w:rsidR="00583C2D" w:rsidRPr="00D2195B" w:rsidTr="006C79A2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科技展项管理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B97072" w:rsidRDefault="00583C2D" w:rsidP="006C79A2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可管理科技展项的前台展示信息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</w:tr>
      <w:tr w:rsidR="00583C2D" w:rsidRPr="00D2195B" w:rsidTr="006C79A2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专题科学教育活动管理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B97072" w:rsidRDefault="00583C2D" w:rsidP="006C79A2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国际</w:t>
            </w: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成员举办活动后可以上传活动相关信息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活动线下举办，活动结束后上传相应的数据和资料</w:t>
            </w:r>
          </w:p>
        </w:tc>
      </w:tr>
      <w:tr w:rsidR="00583C2D" w:rsidRPr="00D2195B" w:rsidTr="006C79A2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课程管理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2D" w:rsidRPr="00B97072" w:rsidRDefault="00583C2D" w:rsidP="006C79A2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可进行慕课和微课的内容维护操作，包括课程介绍、章节定义、课时设置（文本类型或音视频类型）等功能；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可完成课程流程的操作，包括开课、单元作业、结业、发证等功能；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证书管理功能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83C2D" w:rsidRPr="00D2195B" w:rsidTr="006C79A2">
        <w:trPr>
          <w:trHeight w:val="125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科教资源管理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2D" w:rsidRPr="00B97072" w:rsidRDefault="00583C2D" w:rsidP="006C79A2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可对课程文本、教案、视频、图文等资源进行管理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 xml:space="preserve">　收集方式可以为线上提交并审核，也可以为线下统一收集上传</w:t>
            </w:r>
          </w:p>
        </w:tc>
      </w:tr>
      <w:tr w:rsidR="00583C2D" w:rsidRPr="00AF7311" w:rsidTr="006C79A2">
        <w:trPr>
          <w:trHeight w:val="125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通用管理功能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2D" w:rsidRPr="00B97072" w:rsidRDefault="00583C2D" w:rsidP="006C79A2"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国际</w:t>
            </w: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成员管理；</w:t>
            </w:r>
          </w:p>
          <w:p w:rsidR="00583C2D" w:rsidRDefault="00583C2D" w:rsidP="006C79A2"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标签管理（覆盖课程、教案、图文等）</w:t>
            </w:r>
          </w:p>
          <w:p w:rsidR="00583C2D" w:rsidRDefault="00583C2D" w:rsidP="006C79A2"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64631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权限角色管理（可灵活对各成员单独设置使用权限）；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64631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多国语言支持（中英文或纯英文）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标签用于串联展项、课程、教案等内容</w:t>
            </w:r>
          </w:p>
        </w:tc>
      </w:tr>
      <w:tr w:rsidR="00583C2D" w:rsidRPr="00D2195B" w:rsidTr="006C79A2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数据分析功能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2D" w:rsidRPr="00B97072" w:rsidRDefault="00583C2D" w:rsidP="006C79A2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可对虚拟科技馆、展项、课程、科教资源等进行访问统计，为举办线下教学活动提供依据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83C2D" w:rsidRPr="00D2195B" w:rsidTr="006C79A2">
        <w:trPr>
          <w:trHeight w:val="94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虚拟科学中心</w:t>
            </w:r>
          </w:p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前台网站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首页设计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B97072" w:rsidRDefault="00583C2D" w:rsidP="006C79A2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根据权重及用户关注展示虚拟科技馆、科技展项、课程（慕课、微课）等信息；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展示“中心”的近期动态；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提供访问“资源分享”的入口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可根据个人标签进行推荐</w:t>
            </w:r>
          </w:p>
        </w:tc>
      </w:tr>
      <w:tr w:rsidR="00583C2D" w:rsidRPr="00D2195B" w:rsidTr="006C79A2">
        <w:trPr>
          <w:trHeight w:val="9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虚拟科技馆展示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B97072" w:rsidRDefault="00583C2D" w:rsidP="006C79A2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展示各国科技馆列表信息；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用户可点击某个科技馆浏览该科技馆信息，展示方式图片、视频、全景等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可根据个人标签进行推荐</w:t>
            </w:r>
          </w:p>
        </w:tc>
      </w:tr>
      <w:tr w:rsidR="00583C2D" w:rsidRPr="00D2195B" w:rsidTr="006C79A2">
        <w:trPr>
          <w:trHeight w:val="9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科技展项展示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B97072" w:rsidRDefault="00583C2D" w:rsidP="006C79A2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展示科技展项列表信息；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用户可在线参观感兴趣的线上科技展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可根据个人标签进行推荐</w:t>
            </w:r>
          </w:p>
        </w:tc>
      </w:tr>
      <w:tr w:rsidR="00583C2D" w:rsidRPr="00D2195B" w:rsidTr="006C79A2">
        <w:trPr>
          <w:trHeight w:val="63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专题科学教育活动展示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B97072" w:rsidRDefault="00583C2D" w:rsidP="006C79A2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以专题的方式单独设计展示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</w:tr>
      <w:tr w:rsidR="00583C2D" w:rsidRPr="00D2195B" w:rsidTr="006C79A2">
        <w:trPr>
          <w:trHeight w:val="63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课程展示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B97072" w:rsidRDefault="00583C2D" w:rsidP="006C79A2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展示课程列表，可按多个维度进行检索；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用户可报名感兴趣的课程，并完成整个学习流程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可根据个人标签进行推荐</w:t>
            </w:r>
          </w:p>
        </w:tc>
      </w:tr>
      <w:tr w:rsidR="00583C2D" w:rsidRPr="00D2195B" w:rsidTr="006C79A2">
        <w:trPr>
          <w:trHeight w:val="63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资源分享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B97072" w:rsidRDefault="00583C2D" w:rsidP="006C79A2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用户根据自身权限可访问相应的教案、视频、图片资源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83C2D" w:rsidRPr="00D2195B" w:rsidTr="006C79A2">
        <w:trPr>
          <w:trHeight w:val="125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个人中心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Default="00583C2D" w:rsidP="006C79A2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64631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用户注册（支持境外用户注册）</w:t>
            </w:r>
            <w:r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个人信息管理；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学习记录管理；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学习证书管理；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收藏管理；</w:t>
            </w:r>
          </w:p>
          <w:p w:rsidR="00583C2D" w:rsidRPr="00B97072" w:rsidRDefault="00583C2D" w:rsidP="006C79A2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消息管理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B9707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83C2D" w:rsidRPr="00D2195B" w:rsidTr="006C79A2">
        <w:trPr>
          <w:trHeight w:val="125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64631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通用功能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Default="00583C2D" w:rsidP="006C79A2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64631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多国语言支持</w:t>
            </w:r>
            <w:r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（中英文）</w:t>
            </w:r>
            <w:r w:rsidRPr="0064631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或纯英文</w:t>
            </w:r>
          </w:p>
          <w:p w:rsidR="00583C2D" w:rsidRPr="00646312" w:rsidRDefault="00583C2D" w:rsidP="006C79A2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 w:rsidRPr="00646312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用户访问资源权限管理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</w:tr>
      <w:tr w:rsidR="00583C2D" w:rsidRPr="00D2195B" w:rsidTr="006C79A2">
        <w:trPr>
          <w:trHeight w:val="1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lastRenderedPageBreak/>
              <w:t>虚拟</w:t>
            </w:r>
            <w: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  <w:t>科学中心运维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Default="00583C2D" w:rsidP="006C79A2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64631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2020年</w:t>
            </w:r>
            <w: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  <w:t>运营维护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2D" w:rsidRPr="00646312" w:rsidRDefault="00583C2D" w:rsidP="006C79A2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2020年</w:t>
            </w:r>
            <w:r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  <w:t>网站</w:t>
            </w:r>
            <w:r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运营维护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2D" w:rsidRPr="00B97072" w:rsidRDefault="00583C2D" w:rsidP="006C79A2">
            <w:pPr>
              <w:spacing w:line="400" w:lineRule="exact"/>
              <w:jc w:val="left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</w:p>
        </w:tc>
      </w:tr>
    </w:tbl>
    <w:p w:rsidR="00583C2D" w:rsidRDefault="00583C2D" w:rsidP="00583C2D">
      <w:pPr>
        <w:spacing w:line="50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textWrapping" w:clear="all"/>
      </w:r>
    </w:p>
    <w:p w:rsidR="00293ACB" w:rsidRDefault="00293ACB">
      <w:bookmarkStart w:id="0" w:name="_GoBack"/>
      <w:bookmarkEnd w:id="0"/>
    </w:p>
    <w:sectPr w:rsidR="00293ACB" w:rsidSect="00583C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129"/>
    <w:multiLevelType w:val="hybridMultilevel"/>
    <w:tmpl w:val="54FCD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55298"/>
    <w:multiLevelType w:val="hybridMultilevel"/>
    <w:tmpl w:val="9A94B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F02B85"/>
    <w:multiLevelType w:val="hybridMultilevel"/>
    <w:tmpl w:val="D074A9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AB6F47"/>
    <w:multiLevelType w:val="hybridMultilevel"/>
    <w:tmpl w:val="9DB4A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27779D"/>
    <w:multiLevelType w:val="hybridMultilevel"/>
    <w:tmpl w:val="FC060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2D"/>
    <w:rsid w:val="001116DD"/>
    <w:rsid w:val="00293ACB"/>
    <w:rsid w:val="00583C2D"/>
    <w:rsid w:val="00E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C139-86B5-43AA-BED7-F8559B9C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y7302x@outlook.com</cp:lastModifiedBy>
  <cp:revision>1</cp:revision>
  <dcterms:created xsi:type="dcterms:W3CDTF">2020-01-21T08:48:00Z</dcterms:created>
  <dcterms:modified xsi:type="dcterms:W3CDTF">2020-01-21T08:48:00Z</dcterms:modified>
</cp:coreProperties>
</file>