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20" w:rsidRPr="005478E6" w:rsidRDefault="00014B20" w:rsidP="00014B20">
      <w:pPr>
        <w:widowControl/>
        <w:shd w:val="clear" w:color="auto" w:fill="FFFFFF"/>
        <w:jc w:val="left"/>
        <w:rPr>
          <w:rFonts w:ascii="黑体" w:eastAsia="黑体" w:hAnsi="黑体"/>
          <w:sz w:val="32"/>
          <w:szCs w:val="32"/>
        </w:rPr>
      </w:pPr>
      <w:r w:rsidRPr="005478E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014B20" w:rsidRPr="0042363D" w:rsidRDefault="00014B20" w:rsidP="00014B20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014B20" w:rsidRPr="0042363D" w:rsidRDefault="00014B20" w:rsidP="00014B20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014B20" w:rsidRPr="0042363D" w:rsidRDefault="00014B20" w:rsidP="00014B20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014B20" w:rsidRPr="0042363D" w:rsidRDefault="00014B20" w:rsidP="00014B20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 w:rsidRPr="0042363D">
        <w:rPr>
          <w:rFonts w:eastAsia="黑体" w:hint="eastAsia"/>
          <w:bCs/>
          <w:sz w:val="52"/>
          <w:szCs w:val="20"/>
        </w:rPr>
        <w:t>中国科协青少年科技中心</w:t>
      </w:r>
    </w:p>
    <w:p w:rsidR="00014B20" w:rsidRPr="0042363D" w:rsidRDefault="00014B20" w:rsidP="00014B20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</w:t>
      </w:r>
      <w:r w:rsidRPr="0042363D">
        <w:rPr>
          <w:rFonts w:eastAsia="黑体" w:hint="eastAsia"/>
          <w:bCs/>
          <w:sz w:val="52"/>
          <w:szCs w:val="52"/>
        </w:rPr>
        <w:t>书</w:t>
      </w:r>
    </w:p>
    <w:p w:rsidR="00014B20" w:rsidRPr="0042363D" w:rsidRDefault="00014B20" w:rsidP="00014B20">
      <w:pPr>
        <w:snapToGrid w:val="0"/>
        <w:spacing w:line="480" w:lineRule="auto"/>
        <w:ind w:left="1915" w:hanging="1600"/>
        <w:rPr>
          <w:sz w:val="24"/>
        </w:rPr>
      </w:pPr>
    </w:p>
    <w:p w:rsidR="00014B20" w:rsidRPr="0042363D" w:rsidRDefault="00014B20" w:rsidP="00014B20">
      <w:pPr>
        <w:snapToGrid w:val="0"/>
        <w:spacing w:line="480" w:lineRule="auto"/>
        <w:ind w:left="1915" w:hanging="1600"/>
        <w:rPr>
          <w:sz w:val="24"/>
        </w:rPr>
      </w:pPr>
    </w:p>
    <w:p w:rsidR="00014B20" w:rsidRPr="007027CC" w:rsidRDefault="00014B20" w:rsidP="00014B20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 w:rsidRPr="007027CC">
        <w:rPr>
          <w:rFonts w:eastAsia="仿宋_GB2312" w:hint="eastAsia"/>
          <w:b/>
          <w:sz w:val="32"/>
          <w:szCs w:val="32"/>
        </w:rPr>
        <w:t>项目名称</w:t>
      </w:r>
      <w:r w:rsidRPr="007027CC">
        <w:rPr>
          <w:rFonts w:eastAsia="仿宋_GB2312" w:hint="eastAsia"/>
          <w:sz w:val="32"/>
          <w:szCs w:val="32"/>
        </w:rPr>
        <w:t>：</w:t>
      </w:r>
      <w:r w:rsidRPr="00CA5752">
        <w:rPr>
          <w:rFonts w:ascii="仿宋_GB2312" w:eastAsia="仿宋_GB2312" w:hint="eastAsia"/>
          <w:sz w:val="28"/>
          <w:szCs w:val="32"/>
          <w:u w:val="single"/>
        </w:rPr>
        <w:t>中国科协青少年科技中心“科创青少”VI形象设计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014B20" w:rsidRDefault="00014B20" w:rsidP="00014B20">
      <w:pPr>
        <w:adjustRightInd w:val="0"/>
        <w:spacing w:line="480" w:lineRule="auto"/>
        <w:ind w:firstLine="318"/>
        <w:rPr>
          <w:rFonts w:eastAsia="仿宋_GB2312"/>
          <w:b/>
          <w:sz w:val="32"/>
          <w:szCs w:val="32"/>
          <w:u w:val="single"/>
        </w:rPr>
      </w:pPr>
      <w:r w:rsidRPr="007027CC">
        <w:rPr>
          <w:rFonts w:eastAsia="仿宋_GB2312" w:hint="eastAsia"/>
          <w:b/>
          <w:sz w:val="32"/>
          <w:szCs w:val="32"/>
        </w:rPr>
        <w:t>申报单位</w:t>
      </w:r>
      <w:r w:rsidRPr="007027CC">
        <w:rPr>
          <w:rFonts w:eastAsia="仿宋_GB2312" w:hint="eastAsia"/>
          <w:sz w:val="32"/>
          <w:szCs w:val="32"/>
        </w:rPr>
        <w:t>：</w:t>
      </w:r>
      <w:r w:rsidRPr="007027CC">
        <w:rPr>
          <w:rFonts w:eastAsia="仿宋_GB2312"/>
          <w:sz w:val="32"/>
          <w:szCs w:val="32"/>
          <w:u w:val="single"/>
        </w:rPr>
        <w:t xml:space="preserve">                              </w:t>
      </w:r>
      <w:r w:rsidRPr="007027CC">
        <w:rPr>
          <w:rFonts w:eastAsia="仿宋_GB2312"/>
          <w:b/>
          <w:sz w:val="32"/>
          <w:szCs w:val="32"/>
          <w:u w:val="single"/>
        </w:rPr>
        <w:t xml:space="preserve">       </w:t>
      </w:r>
    </w:p>
    <w:p w:rsidR="00014B20" w:rsidRPr="007027CC" w:rsidRDefault="00014B20" w:rsidP="00014B20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 w:rsidRPr="007027CC">
        <w:rPr>
          <w:rFonts w:eastAsia="仿宋_GB2312"/>
          <w:b/>
          <w:sz w:val="32"/>
        </w:rPr>
        <w:t xml:space="preserve">         </w:t>
      </w:r>
    </w:p>
    <w:p w:rsidR="00014B20" w:rsidRPr="0042363D" w:rsidRDefault="00014B20" w:rsidP="00014B20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 w:rsidRPr="0042363D">
        <w:rPr>
          <w:rFonts w:eastAsia="仿宋_GB2312" w:hint="eastAsia"/>
          <w:b/>
          <w:sz w:val="32"/>
        </w:rPr>
        <w:t>填报日期</w:t>
      </w:r>
      <w:r w:rsidRPr="0042363D"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</w:rPr>
        <w:t>2020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:rsidR="00014B20" w:rsidRPr="0042363D" w:rsidRDefault="00014B20" w:rsidP="00014B20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014B20" w:rsidRDefault="00014B20" w:rsidP="00014B20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014B20" w:rsidRPr="0042363D" w:rsidRDefault="00014B20" w:rsidP="00014B20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014B20" w:rsidRDefault="00014B20" w:rsidP="00014B20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t>中国科协青少年科技中心</w:t>
      </w:r>
    </w:p>
    <w:p w:rsidR="00014B20" w:rsidRPr="0042363D" w:rsidRDefault="00014B20" w:rsidP="00014B20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>
        <w:rPr>
          <w:rFonts w:ascii="黑体" w:eastAsia="黑体"/>
          <w:bCs/>
          <w:sz w:val="32"/>
        </w:rPr>
        <w:t>20</w:t>
      </w:r>
      <w:r>
        <w:rPr>
          <w:rFonts w:ascii="黑体" w:eastAsia="黑体" w:hint="eastAsia"/>
          <w:bCs/>
          <w:sz w:val="32"/>
        </w:rPr>
        <w:t>年2月</w:t>
      </w:r>
    </w:p>
    <w:p w:rsidR="00014B20" w:rsidRDefault="00014B20" w:rsidP="00014B20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</w:p>
    <w:p w:rsidR="00014B20" w:rsidRPr="0042363D" w:rsidRDefault="00014B20" w:rsidP="00014B20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 w:rsidRPr="0042363D">
        <w:rPr>
          <w:rFonts w:ascii="黑体" w:eastAsia="黑体" w:hint="eastAsia"/>
          <w:bCs/>
          <w:sz w:val="32"/>
        </w:rPr>
        <w:lastRenderedPageBreak/>
        <w:t>填报说明</w:t>
      </w:r>
    </w:p>
    <w:p w:rsidR="00014B20" w:rsidRPr="00242996" w:rsidRDefault="00014B20" w:rsidP="00014B20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项目申报书相关内容填写应客观真实、实事求是。</w:t>
      </w:r>
    </w:p>
    <w:p w:rsidR="00014B20" w:rsidRPr="00F131D0" w:rsidRDefault="00014B20" w:rsidP="00014B20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各栏目如填写内容较多，可另加附页。</w:t>
      </w:r>
    </w:p>
    <w:p w:rsidR="00014B20" w:rsidRPr="00242996" w:rsidRDefault="00014B20" w:rsidP="00014B20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242996">
        <w:rPr>
          <w:rFonts w:ascii="仿宋_GB2312" w:eastAsia="仿宋_GB2312" w:hAnsi="宋体" w:hint="eastAsia"/>
          <w:sz w:val="28"/>
          <w:szCs w:val="28"/>
        </w:rPr>
        <w:t>项目申报书一式</w:t>
      </w:r>
      <w:r>
        <w:rPr>
          <w:rFonts w:ascii="仿宋_GB2312" w:eastAsia="仿宋_GB2312" w:hAnsi="宋体" w:hint="eastAsia"/>
          <w:sz w:val="28"/>
          <w:szCs w:val="28"/>
        </w:rPr>
        <w:t>六</w:t>
      </w:r>
      <w:r w:rsidRPr="00242996">
        <w:rPr>
          <w:rFonts w:ascii="仿宋_GB2312" w:eastAsia="仿宋_GB2312" w:hAnsi="宋体" w:hint="eastAsia"/>
          <w:sz w:val="28"/>
          <w:szCs w:val="28"/>
        </w:rPr>
        <w:t>份，填好后由申报单位负责人签字并加盖单位公章，按照项目申报</w:t>
      </w:r>
      <w:r>
        <w:rPr>
          <w:rFonts w:ascii="仿宋_GB2312" w:eastAsia="仿宋_GB2312" w:hAnsi="宋体" w:hint="eastAsia"/>
          <w:sz w:val="28"/>
          <w:szCs w:val="28"/>
        </w:rPr>
        <w:t>公告</w:t>
      </w:r>
      <w:r w:rsidRPr="00242996">
        <w:rPr>
          <w:rFonts w:ascii="仿宋_GB2312" w:eastAsia="仿宋_GB2312" w:hAnsi="宋体" w:hint="eastAsia"/>
          <w:sz w:val="28"/>
          <w:szCs w:val="28"/>
        </w:rPr>
        <w:t>要求报送中国科协青少年科技中心，并同时报送电子版。</w:t>
      </w:r>
    </w:p>
    <w:p w:rsidR="00014B20" w:rsidRDefault="00014B20" w:rsidP="00014B2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638"/>
        <w:gridCol w:w="2898"/>
        <w:gridCol w:w="1417"/>
        <w:gridCol w:w="3083"/>
        <w:gridCol w:w="319"/>
      </w:tblGrid>
      <w:tr w:rsidR="00014B20" w:rsidRPr="0042363D" w:rsidTr="000B3B8C">
        <w:trPr>
          <w:gridAfter w:val="1"/>
          <w:wAfter w:w="319" w:type="dxa"/>
          <w:cantSplit/>
          <w:trHeight w:val="680"/>
          <w:jc w:val="center"/>
        </w:trPr>
        <w:tc>
          <w:tcPr>
            <w:tcW w:w="9457" w:type="dxa"/>
            <w:gridSpan w:val="5"/>
            <w:vAlign w:val="center"/>
          </w:tcPr>
          <w:p w:rsidR="00014B20" w:rsidRPr="0042363D" w:rsidRDefault="00014B20" w:rsidP="000B3B8C">
            <w:pPr>
              <w:jc w:val="center"/>
              <w:rPr>
                <w:rFonts w:ascii="黑体" w:eastAsia="黑体"/>
                <w:sz w:val="28"/>
              </w:rPr>
            </w:pPr>
            <w:r w:rsidRPr="0042363D">
              <w:rPr>
                <w:rFonts w:ascii="黑体" w:eastAsia="黑体"/>
                <w:sz w:val="28"/>
              </w:rPr>
              <w:lastRenderedPageBreak/>
              <w:br w:type="page"/>
            </w:r>
            <w:r>
              <w:rPr>
                <w:rFonts w:ascii="黑体" w:eastAsia="黑体" w:hint="eastAsia"/>
                <w:sz w:val="28"/>
              </w:rPr>
              <w:t>一、项目申报</w:t>
            </w:r>
            <w:r w:rsidRPr="0042363D">
              <w:rPr>
                <w:rFonts w:ascii="黑体" w:eastAsia="黑体" w:hint="eastAsia"/>
                <w:sz w:val="28"/>
              </w:rPr>
              <w:t>单位基本情况</w:t>
            </w:r>
          </w:p>
        </w:tc>
      </w:tr>
      <w:tr w:rsidR="00014B20" w:rsidRPr="0042363D" w:rsidTr="000B3B8C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2898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14B20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统一社会</w:t>
            </w:r>
          </w:p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信用代码</w:t>
            </w:r>
          </w:p>
        </w:tc>
        <w:tc>
          <w:tcPr>
            <w:tcW w:w="3083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4B20" w:rsidRPr="0042363D" w:rsidTr="000B3B8C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2898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3083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4B20" w:rsidRPr="0042363D" w:rsidTr="000B3B8C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2898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3083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4B20" w:rsidRPr="0042363D" w:rsidTr="000B3B8C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2898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3083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4B20" w:rsidRPr="0042363D" w:rsidTr="000B3B8C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2898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3083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4B20" w:rsidRPr="0042363D" w:rsidTr="000B3B8C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2898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3083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4B20" w:rsidRPr="0042363D" w:rsidTr="000B3B8C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2898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3083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4B20" w:rsidRPr="0042363D" w:rsidTr="000B3B8C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2898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3083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4B20" w:rsidRPr="0042363D" w:rsidTr="000B3B8C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014B20" w:rsidRPr="0060796A" w:rsidRDefault="00014B20" w:rsidP="000B3B8C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60796A">
              <w:rPr>
                <w:rFonts w:ascii="黑体" w:eastAsia="黑体" w:hint="eastAsia"/>
                <w:bCs/>
                <w:sz w:val="24"/>
              </w:rPr>
              <w:t>开户</w:t>
            </w:r>
            <w:r>
              <w:rPr>
                <w:rFonts w:ascii="黑体" w:eastAsia="黑体" w:hint="eastAsia"/>
                <w:bCs/>
                <w:sz w:val="24"/>
              </w:rPr>
              <w:t>银行</w:t>
            </w:r>
          </w:p>
        </w:tc>
        <w:tc>
          <w:tcPr>
            <w:tcW w:w="2898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3083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4B20" w:rsidRPr="0042363D" w:rsidTr="000B3B8C">
        <w:trPr>
          <w:gridAfter w:val="1"/>
          <w:wAfter w:w="319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014B20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014B20" w:rsidRPr="0060796A" w:rsidRDefault="00014B20" w:rsidP="000B3B8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2898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4B20" w:rsidRDefault="00014B20" w:rsidP="000B3B8C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3083" w:type="dxa"/>
            <w:vAlign w:val="center"/>
          </w:tcPr>
          <w:p w:rsidR="00014B20" w:rsidRPr="0042363D" w:rsidRDefault="00014B20" w:rsidP="000B3B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4B20" w:rsidRPr="0042363D" w:rsidTr="000B3B8C">
        <w:trPr>
          <w:gridAfter w:val="1"/>
          <w:wAfter w:w="319" w:type="dxa"/>
          <w:trHeight w:val="3024"/>
          <w:jc w:val="center"/>
        </w:trPr>
        <w:tc>
          <w:tcPr>
            <w:tcW w:w="2059" w:type="dxa"/>
            <w:gridSpan w:val="2"/>
            <w:vAlign w:val="center"/>
          </w:tcPr>
          <w:p w:rsidR="00014B20" w:rsidRPr="0042363D" w:rsidRDefault="00014B20" w:rsidP="000B3B8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</w:t>
            </w:r>
            <w:r>
              <w:rPr>
                <w:rFonts w:ascii="黑体" w:eastAsia="黑体"/>
                <w:bCs/>
                <w:sz w:val="24"/>
              </w:rPr>
              <w:t>简介</w:t>
            </w:r>
          </w:p>
        </w:tc>
        <w:tc>
          <w:tcPr>
            <w:tcW w:w="7398" w:type="dxa"/>
            <w:gridSpan w:val="3"/>
            <w:vAlign w:val="center"/>
          </w:tcPr>
          <w:p w:rsidR="00014B20" w:rsidRPr="0042363D" w:rsidRDefault="00014B20" w:rsidP="000B3B8C">
            <w:pPr>
              <w:ind w:left="113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14B20" w:rsidRPr="0042363D" w:rsidTr="000B3B8C">
        <w:trPr>
          <w:gridAfter w:val="1"/>
          <w:wAfter w:w="319" w:type="dxa"/>
          <w:trHeight w:val="2154"/>
          <w:jc w:val="center"/>
        </w:trPr>
        <w:tc>
          <w:tcPr>
            <w:tcW w:w="2059" w:type="dxa"/>
            <w:gridSpan w:val="2"/>
            <w:vAlign w:val="center"/>
          </w:tcPr>
          <w:p w:rsidR="00014B20" w:rsidRPr="0042363D" w:rsidRDefault="00014B20" w:rsidP="000B3B8C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资质情况</w:t>
            </w:r>
          </w:p>
        </w:tc>
        <w:tc>
          <w:tcPr>
            <w:tcW w:w="7398" w:type="dxa"/>
            <w:gridSpan w:val="3"/>
            <w:vAlign w:val="center"/>
          </w:tcPr>
          <w:p w:rsidR="00014B20" w:rsidRPr="0042363D" w:rsidRDefault="00014B20" w:rsidP="000B3B8C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4B20" w:rsidRPr="0042363D" w:rsidTr="000B3B8C">
        <w:trPr>
          <w:gridAfter w:val="1"/>
          <w:wAfter w:w="319" w:type="dxa"/>
          <w:trHeight w:val="1247"/>
          <w:jc w:val="center"/>
        </w:trPr>
        <w:tc>
          <w:tcPr>
            <w:tcW w:w="2059" w:type="dxa"/>
            <w:gridSpan w:val="2"/>
            <w:vAlign w:val="center"/>
          </w:tcPr>
          <w:p w:rsidR="00014B20" w:rsidRDefault="00014B20" w:rsidP="000B3B8C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B6075F">
              <w:rPr>
                <w:rFonts w:ascii="黑体" w:eastAsia="黑体" w:hint="eastAsia"/>
                <w:bCs/>
                <w:sz w:val="24"/>
              </w:rPr>
              <w:t>近三年违法违规</w:t>
            </w:r>
            <w:r>
              <w:rPr>
                <w:rFonts w:ascii="黑体" w:eastAsia="黑体" w:hint="eastAsia"/>
                <w:bCs/>
                <w:sz w:val="24"/>
              </w:rPr>
              <w:t>情况</w:t>
            </w:r>
          </w:p>
        </w:tc>
        <w:tc>
          <w:tcPr>
            <w:tcW w:w="7398" w:type="dxa"/>
            <w:gridSpan w:val="3"/>
            <w:vAlign w:val="center"/>
          </w:tcPr>
          <w:p w:rsidR="00014B20" w:rsidRPr="0042363D" w:rsidRDefault="00014B20" w:rsidP="000B3B8C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4B20" w:rsidRPr="0042363D" w:rsidTr="000B3B8C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014B20" w:rsidTr="000B3B8C">
              <w:trPr>
                <w:trHeight w:hRule="exact"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lastRenderedPageBreak/>
                    <w:t>二</w:t>
                  </w:r>
                  <w:r w:rsidRPr="0042363D">
                    <w:rPr>
                      <w:rFonts w:ascii="黑体" w:eastAsia="黑体" w:hint="eastAsia"/>
                      <w:sz w:val="28"/>
                    </w:rPr>
                    <w:t>、</w:t>
                  </w:r>
                  <w:r>
                    <w:rPr>
                      <w:rFonts w:ascii="黑体" w:eastAsia="黑体" w:hint="eastAsia"/>
                      <w:sz w:val="28"/>
                    </w:rPr>
                    <w:t>人员条件情况</w:t>
                  </w:r>
                </w:p>
              </w:tc>
            </w:tr>
            <w:tr w:rsidR="00014B20" w:rsidTr="000B3B8C">
              <w:trPr>
                <w:trHeight w:hRule="exact" w:val="3678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r w:rsidRPr="0042363D">
                    <w:rPr>
                      <w:rFonts w:ascii="仿宋_GB2312" w:eastAsia="仿宋_GB2312" w:hint="eastAsia"/>
                      <w:sz w:val="24"/>
                    </w:rPr>
                    <w:t>（说明：从组织机构、人员技术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等角度简要描述项目的组织实施条件</w:t>
                  </w:r>
                  <w:r w:rsidRPr="0042363D">
                    <w:rPr>
                      <w:rFonts w:ascii="仿宋_GB2312" w:eastAsia="仿宋_GB2312" w:hint="eastAsia"/>
                      <w:sz w:val="24"/>
                    </w:rPr>
                    <w:t>）</w:t>
                  </w:r>
                </w:p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014B20" w:rsidRPr="00072440" w:rsidRDefault="00014B20" w:rsidP="000B3B8C">
                  <w:pPr>
                    <w:spacing w:line="320" w:lineRule="exact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</w:p>
              </w:tc>
            </w:tr>
            <w:tr w:rsidR="00014B20" w:rsidTr="000B3B8C">
              <w:trPr>
                <w:trHeight w:hRule="exact" w:val="949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Pr="00D50C60" w:rsidRDefault="00014B20" w:rsidP="000B3B8C">
                  <w:pPr>
                    <w:spacing w:line="320" w:lineRule="exact"/>
                    <w:jc w:val="center"/>
                    <w:rPr>
                      <w:rFonts w:ascii="黑体" w:eastAsia="黑体"/>
                      <w:sz w:val="28"/>
                    </w:rPr>
                  </w:pPr>
                  <w:r w:rsidRPr="00D50C60">
                    <w:rPr>
                      <w:rFonts w:ascii="黑体" w:eastAsia="黑体" w:hint="eastAsia"/>
                      <w:sz w:val="28"/>
                    </w:rPr>
                    <w:t>项目负责人及主要参加人员</w:t>
                  </w:r>
                </w:p>
              </w:tc>
            </w:tr>
            <w:tr w:rsidR="00014B20" w:rsidTr="000B3B8C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014B20" w:rsidTr="000B3B8C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014B20" w:rsidTr="000B3B8C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014B20" w:rsidTr="000B3B8C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014B20" w:rsidTr="000B3B8C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014B20" w:rsidTr="000B3B8C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014B20" w:rsidTr="000B3B8C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014B20" w:rsidTr="000B3B8C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014B20" w:rsidTr="000B3B8C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014B20" w:rsidTr="000B3B8C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014B20" w:rsidTr="000B3B8C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014B20" w:rsidTr="000B3B8C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…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B20" w:rsidRDefault="00014B20" w:rsidP="000B3B8C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014B20" w:rsidRPr="0042363D" w:rsidRDefault="00014B20" w:rsidP="000B3B8C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014B20" w:rsidRPr="0042363D" w:rsidTr="000B3B8C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B20" w:rsidRPr="0042363D" w:rsidRDefault="00014B20" w:rsidP="000B3B8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相关业绩</w:t>
            </w:r>
            <w:r w:rsidRPr="00B6075F">
              <w:rPr>
                <w:rFonts w:ascii="黑体" w:eastAsia="黑体" w:hint="eastAsia"/>
                <w:sz w:val="28"/>
              </w:rPr>
              <w:t>情况</w:t>
            </w:r>
          </w:p>
        </w:tc>
      </w:tr>
      <w:tr w:rsidR="00014B20" w:rsidRPr="00DB7B5F" w:rsidTr="000B3B8C">
        <w:trPr>
          <w:gridBefore w:val="1"/>
          <w:wBefore w:w="421" w:type="dxa"/>
          <w:cantSplit/>
          <w:trHeight w:val="12772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14B20" w:rsidRPr="0042363D" w:rsidRDefault="00014B20" w:rsidP="000B3B8C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</w:t>
            </w:r>
            <w:r>
              <w:rPr>
                <w:rFonts w:ascii="仿宋_GB2312" w:eastAsia="仿宋_GB2312" w:hint="eastAsia"/>
                <w:sz w:val="24"/>
              </w:rPr>
              <w:t>简要描述相关业绩情况，</w:t>
            </w:r>
            <w:r w:rsidRPr="004B5FF3">
              <w:rPr>
                <w:rFonts w:ascii="仿宋_GB2312" w:eastAsia="仿宋_GB2312" w:hint="eastAsia"/>
                <w:sz w:val="24"/>
              </w:rPr>
              <w:t>特别是科技和教育类行业的</w:t>
            </w:r>
            <w:r w:rsidRPr="004B5FF3">
              <w:rPr>
                <w:rFonts w:ascii="仿宋_GB2312" w:eastAsia="仿宋_GB2312"/>
                <w:sz w:val="24"/>
              </w:rPr>
              <w:t>VI设计项目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014B20" w:rsidRPr="00B6075F" w:rsidRDefault="00014B20" w:rsidP="000B3B8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14B20" w:rsidRPr="005F0241" w:rsidRDefault="00014B20" w:rsidP="000B3B8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014B20" w:rsidRPr="0042363D" w:rsidTr="000B3B8C">
        <w:trPr>
          <w:gridBefore w:val="1"/>
          <w:wBefore w:w="421" w:type="dxa"/>
          <w:cantSplit/>
          <w:trHeight w:val="680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B20" w:rsidRPr="005F0241" w:rsidRDefault="00014B20" w:rsidP="000B3B8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四</w:t>
            </w:r>
            <w:r w:rsidRPr="005F0241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L</w:t>
            </w:r>
            <w:r>
              <w:rPr>
                <w:rFonts w:ascii="黑体" w:eastAsia="黑体"/>
                <w:sz w:val="28"/>
              </w:rPr>
              <w:t>OGO</w:t>
            </w:r>
            <w:r>
              <w:rPr>
                <w:rFonts w:ascii="黑体" w:eastAsia="黑体" w:hint="eastAsia"/>
                <w:sz w:val="28"/>
              </w:rPr>
              <w:t>设计</w:t>
            </w:r>
            <w:r>
              <w:rPr>
                <w:rFonts w:ascii="黑体" w:eastAsia="黑体"/>
                <w:sz w:val="28"/>
              </w:rPr>
              <w:t>初稿</w:t>
            </w:r>
            <w:r>
              <w:rPr>
                <w:rFonts w:ascii="黑体" w:eastAsia="黑体" w:hint="eastAsia"/>
                <w:sz w:val="28"/>
              </w:rPr>
              <w:t>及</w:t>
            </w:r>
            <w:r>
              <w:rPr>
                <w:rFonts w:ascii="黑体" w:eastAsia="黑体"/>
                <w:sz w:val="28"/>
              </w:rPr>
              <w:t>释义</w:t>
            </w:r>
          </w:p>
        </w:tc>
      </w:tr>
      <w:tr w:rsidR="00014B20" w:rsidRPr="0042363D" w:rsidTr="000B3B8C">
        <w:trPr>
          <w:gridBefore w:val="1"/>
          <w:wBefore w:w="421" w:type="dxa"/>
          <w:cantSplit/>
          <w:trHeight w:val="722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14B20" w:rsidRPr="004B5FF3" w:rsidRDefault="00014B20" w:rsidP="000B3B8C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5478E6">
              <w:rPr>
                <w:rFonts w:ascii="仿宋_GB2312" w:eastAsia="仿宋_GB2312"/>
                <w:sz w:val="24"/>
                <w:szCs w:val="24"/>
              </w:rPr>
              <w:t>LOGO为原创，未侵犯他人的著作权，图案设计风格简洁大方，有视觉冲击力，醒目易识别。</w:t>
            </w:r>
          </w:p>
          <w:p w:rsidR="00014B20" w:rsidRPr="005F0241" w:rsidRDefault="00014B20" w:rsidP="000B3B8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14B20" w:rsidRPr="005F0241" w:rsidRDefault="00014B20" w:rsidP="000B3B8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14B20" w:rsidRPr="005F0241" w:rsidRDefault="00014B20" w:rsidP="000B3B8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14B20" w:rsidRPr="005F0241" w:rsidRDefault="00014B20" w:rsidP="000B3B8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14B20" w:rsidRPr="005F0241" w:rsidRDefault="00014B20" w:rsidP="000B3B8C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14B20" w:rsidRPr="005F0241" w:rsidRDefault="00014B20" w:rsidP="000B3B8C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14B20" w:rsidRPr="00B6075F" w:rsidTr="000B3B8C">
        <w:trPr>
          <w:gridBefore w:val="1"/>
          <w:wBefore w:w="421" w:type="dxa"/>
          <w:cantSplit/>
          <w:trHeight w:val="699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B20" w:rsidRDefault="00014B20" w:rsidP="000B3B8C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</w:t>
            </w:r>
            <w:r w:rsidRPr="005F0241">
              <w:rPr>
                <w:rFonts w:ascii="黑体" w:eastAsia="黑体" w:hint="eastAsia"/>
                <w:sz w:val="28"/>
              </w:rPr>
              <w:t>、项目报价：</w:t>
            </w:r>
            <w:r w:rsidRPr="005F0241">
              <w:rPr>
                <w:rFonts w:ascii="黑体" w:eastAsia="黑体"/>
                <w:sz w:val="28"/>
              </w:rPr>
              <w:t xml:space="preserve">     </w:t>
            </w:r>
            <w:r w:rsidRPr="005F0241">
              <w:rPr>
                <w:rFonts w:ascii="黑体" w:eastAsia="黑体" w:hint="eastAsia"/>
                <w:sz w:val="28"/>
              </w:rPr>
              <w:t>万元</w:t>
            </w:r>
            <w:r w:rsidRPr="005F0241">
              <w:rPr>
                <w:rFonts w:ascii="仿宋_GB2312" w:eastAsia="仿宋_GB2312" w:hint="eastAsia"/>
                <w:sz w:val="24"/>
                <w:szCs w:val="24"/>
              </w:rPr>
              <w:t>（预算最高限额：</w:t>
            </w:r>
            <w:r w:rsidRPr="005F0241">
              <w:rPr>
                <w:rFonts w:ascii="仿宋_GB2312" w:eastAsia="仿宋_GB2312"/>
                <w:sz w:val="24"/>
                <w:szCs w:val="24"/>
              </w:rPr>
              <w:t>30</w:t>
            </w:r>
            <w:r w:rsidRPr="005F0241">
              <w:rPr>
                <w:rFonts w:ascii="仿宋_GB2312" w:eastAsia="仿宋_GB2312" w:hint="eastAsia"/>
                <w:sz w:val="24"/>
                <w:szCs w:val="24"/>
              </w:rPr>
              <w:t>万）</w:t>
            </w:r>
          </w:p>
        </w:tc>
      </w:tr>
      <w:tr w:rsidR="00014B20" w:rsidRPr="00B6075F" w:rsidTr="000B3B8C">
        <w:trPr>
          <w:gridBefore w:val="1"/>
          <w:wBefore w:w="421" w:type="dxa"/>
          <w:cantSplit/>
          <w:trHeight w:val="5046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14B20" w:rsidRPr="005F0241" w:rsidRDefault="00014B20" w:rsidP="000B3B8C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5F0241">
              <w:rPr>
                <w:rFonts w:ascii="黑体" w:eastAsia="黑体" w:hint="eastAsia"/>
                <w:sz w:val="24"/>
                <w:szCs w:val="24"/>
              </w:rPr>
              <w:t>预算明细表</w:t>
            </w:r>
            <w:r w:rsidRPr="005F0241">
              <w:rPr>
                <w:rFonts w:ascii="仿宋_GB2312" w:eastAsia="仿宋_GB2312" w:hint="eastAsia"/>
                <w:sz w:val="24"/>
                <w:szCs w:val="24"/>
              </w:rPr>
              <w:t>（按照费用明细，逐一列明报价的测算依据）</w:t>
            </w:r>
          </w:p>
          <w:p w:rsidR="00014B20" w:rsidRPr="004B5FF3" w:rsidRDefault="00014B20" w:rsidP="000B3B8C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014B20" w:rsidRPr="00B6075F" w:rsidTr="000B3B8C">
        <w:trPr>
          <w:gridBefore w:val="1"/>
          <w:wBefore w:w="421" w:type="dxa"/>
          <w:cantSplit/>
          <w:trHeight w:val="728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B20" w:rsidRPr="0042363D" w:rsidRDefault="00014B20" w:rsidP="000B3B8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六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附件清单</w:t>
            </w:r>
          </w:p>
        </w:tc>
      </w:tr>
      <w:tr w:rsidR="00014B20" w:rsidRPr="00B6075F" w:rsidTr="000B3B8C">
        <w:trPr>
          <w:gridBefore w:val="1"/>
          <w:wBefore w:w="421" w:type="dxa"/>
          <w:cantSplit/>
          <w:trHeight w:val="5784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14B20" w:rsidRPr="0042363D" w:rsidRDefault="00014B20" w:rsidP="000B3B8C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014B20" w:rsidRPr="0035609C" w:rsidTr="000B3B8C">
        <w:trPr>
          <w:gridBefore w:val="1"/>
          <w:wBefore w:w="421" w:type="dxa"/>
          <w:cantSplit/>
          <w:trHeight w:val="4084"/>
          <w:jc w:val="center"/>
        </w:trPr>
        <w:tc>
          <w:tcPr>
            <w:tcW w:w="935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B20" w:rsidRDefault="00014B20" w:rsidP="000B3B8C">
            <w:pPr>
              <w:rPr>
                <w:rFonts w:ascii="黑体" w:eastAsia="黑体"/>
                <w:sz w:val="28"/>
              </w:rPr>
            </w:pPr>
          </w:p>
          <w:p w:rsidR="00014B20" w:rsidRPr="0042363D" w:rsidRDefault="00014B20" w:rsidP="000B3B8C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014B20" w:rsidRDefault="00014B20" w:rsidP="000B3B8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14B20" w:rsidRDefault="00014B20" w:rsidP="000B3B8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14B20" w:rsidRDefault="00014B20" w:rsidP="000B3B8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14B20" w:rsidRDefault="00014B20" w:rsidP="000B3B8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14B20" w:rsidRDefault="00014B20" w:rsidP="000B3B8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14B20" w:rsidRDefault="00014B20" w:rsidP="000B3B8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14B20" w:rsidRDefault="00014B20" w:rsidP="000B3B8C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014B20" w:rsidRDefault="00014B20" w:rsidP="000B3B8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14B20" w:rsidRDefault="00014B20" w:rsidP="000B3B8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14B20" w:rsidRDefault="00014B20" w:rsidP="000B3B8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14B20" w:rsidRPr="0042363D" w:rsidRDefault="00014B20" w:rsidP="000B3B8C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014B20" w:rsidRPr="000778A8" w:rsidRDefault="00014B20" w:rsidP="000B3B8C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>（公章）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</w:p>
          <w:p w:rsidR="00014B20" w:rsidRDefault="00014B20" w:rsidP="000B3B8C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 xml:space="preserve"> 年    月    日</w:t>
            </w:r>
          </w:p>
          <w:p w:rsidR="00014B20" w:rsidRPr="0042363D" w:rsidRDefault="00014B20" w:rsidP="000B3B8C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5A0FEB" w:rsidRDefault="005A0FEB">
      <w:pPr>
        <w:rPr>
          <w:rFonts w:hint="eastAsia"/>
        </w:rPr>
      </w:pPr>
      <w:bookmarkStart w:id="0" w:name="_GoBack"/>
      <w:bookmarkEnd w:id="0"/>
    </w:p>
    <w:sectPr w:rsidR="005A0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20"/>
    <w:rsid w:val="00014B20"/>
    <w:rsid w:val="005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A28A"/>
  <w15:chartTrackingRefBased/>
  <w15:docId w15:val="{85669163-9543-4B87-84C8-D96A1D95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4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2020-07-13T08:10:00Z</dcterms:created>
  <dcterms:modified xsi:type="dcterms:W3CDTF">2020-07-13T08:11:00Z</dcterms:modified>
</cp:coreProperties>
</file>