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67" w:rsidRDefault="004F0567" w:rsidP="004F0567">
      <w:pPr>
        <w:jc w:val="left"/>
        <w:rPr>
          <w:rFonts w:ascii="黑体" w:eastAsia="黑体" w:hAnsi="ITC Officina Sans Std Book" w:hint="eastAsia"/>
          <w:sz w:val="32"/>
          <w:szCs w:val="32"/>
          <w:lang w:val="en-GB"/>
        </w:rPr>
      </w:pPr>
      <w:r w:rsidRPr="002B2BB8">
        <w:rPr>
          <w:rFonts w:ascii="黑体" w:eastAsia="黑体" w:hAnsi="ITC Officina Sans Std Book" w:hint="eastAsia"/>
          <w:sz w:val="32"/>
          <w:szCs w:val="32"/>
          <w:lang w:val="en-GB"/>
        </w:rPr>
        <w:t>附件</w:t>
      </w:r>
      <w:r>
        <w:rPr>
          <w:rFonts w:ascii="黑体" w:eastAsia="黑体" w:hAnsi="ITC Officina Sans Std Book" w:hint="eastAsia"/>
          <w:sz w:val="32"/>
          <w:szCs w:val="32"/>
          <w:lang w:val="en-GB"/>
        </w:rPr>
        <w:t>1</w:t>
      </w:r>
    </w:p>
    <w:p w:rsidR="004F0567" w:rsidRPr="004F0567" w:rsidRDefault="004F0567" w:rsidP="004F0567">
      <w:pPr>
        <w:jc w:val="center"/>
        <w:rPr>
          <w:rFonts w:ascii="小标宋" w:eastAsia="小标宋" w:hint="eastAsia"/>
          <w:sz w:val="44"/>
          <w:szCs w:val="44"/>
        </w:rPr>
      </w:pPr>
      <w:r w:rsidRPr="004F0567">
        <w:rPr>
          <w:rFonts w:ascii="小标宋" w:eastAsia="小标宋" w:hint="eastAsia"/>
          <w:sz w:val="44"/>
          <w:szCs w:val="44"/>
        </w:rPr>
        <w:t xml:space="preserve">参 训 教 师 情 </w:t>
      </w:r>
      <w:proofErr w:type="gramStart"/>
      <w:r w:rsidRPr="004F0567">
        <w:rPr>
          <w:rFonts w:ascii="小标宋" w:eastAsia="小标宋" w:hint="eastAsia"/>
          <w:sz w:val="44"/>
          <w:szCs w:val="44"/>
        </w:rPr>
        <w:t>况</w:t>
      </w:r>
      <w:proofErr w:type="gramEnd"/>
      <w:r w:rsidRPr="004F0567">
        <w:rPr>
          <w:rFonts w:ascii="小标宋" w:eastAsia="小标宋" w:hint="eastAsia"/>
          <w:sz w:val="44"/>
          <w:szCs w:val="44"/>
        </w:rPr>
        <w:t xml:space="preserve">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112"/>
        <w:gridCol w:w="1447"/>
        <w:gridCol w:w="951"/>
        <w:gridCol w:w="890"/>
        <w:gridCol w:w="1196"/>
        <w:gridCol w:w="1129"/>
      </w:tblGrid>
      <w:tr w:rsidR="004F0567" w:rsidRPr="000F3717" w:rsidTr="004F0567">
        <w:trPr>
          <w:trHeight w:val="510"/>
        </w:trPr>
        <w:tc>
          <w:tcPr>
            <w:tcW w:w="3085" w:type="dxa"/>
            <w:gridSpan w:val="2"/>
            <w:vAlign w:val="center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4F0567" w:rsidRPr="00532428" w:rsidRDefault="004F0567" w:rsidP="00424FE5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51" w:type="dxa"/>
          </w:tcPr>
          <w:p w:rsidR="004F0567" w:rsidRPr="00532428" w:rsidRDefault="004F0567" w:rsidP="00424FE5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1212" w:type="dxa"/>
          </w:tcPr>
          <w:p w:rsidR="004F0567" w:rsidRPr="000F3717" w:rsidRDefault="004F0567" w:rsidP="00424FE5">
            <w:pPr>
              <w:rPr>
                <w:rFonts w:eastAsia="仿宋_GB2312" w:hint="eastAsia"/>
                <w:sz w:val="32"/>
              </w:rPr>
            </w:pPr>
          </w:p>
        </w:tc>
      </w:tr>
      <w:tr w:rsidR="004F0567" w:rsidRPr="000F3717" w:rsidTr="004F0567">
        <w:trPr>
          <w:trHeight w:val="510"/>
        </w:trPr>
        <w:tc>
          <w:tcPr>
            <w:tcW w:w="3085" w:type="dxa"/>
            <w:gridSpan w:val="2"/>
            <w:vAlign w:val="center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4F0567" w:rsidRPr="00532428" w:rsidRDefault="004F0567" w:rsidP="00424FE5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教龄</w:t>
            </w:r>
          </w:p>
        </w:tc>
        <w:tc>
          <w:tcPr>
            <w:tcW w:w="951" w:type="dxa"/>
          </w:tcPr>
          <w:p w:rsidR="004F0567" w:rsidRPr="00532428" w:rsidRDefault="004F0567" w:rsidP="00424FE5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1212" w:type="dxa"/>
          </w:tcPr>
          <w:p w:rsidR="004F0567" w:rsidRPr="000F3717" w:rsidRDefault="004F0567" w:rsidP="00424FE5">
            <w:pPr>
              <w:rPr>
                <w:rFonts w:eastAsia="仿宋_GB2312" w:hint="eastAsia"/>
                <w:sz w:val="32"/>
              </w:rPr>
            </w:pPr>
          </w:p>
        </w:tc>
      </w:tr>
      <w:tr w:rsidR="004F0567" w:rsidRPr="000F3717" w:rsidTr="004F0567">
        <w:trPr>
          <w:trHeight w:val="510"/>
        </w:trPr>
        <w:tc>
          <w:tcPr>
            <w:tcW w:w="3085" w:type="dxa"/>
            <w:gridSpan w:val="2"/>
            <w:vAlign w:val="center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5975" w:type="dxa"/>
            <w:gridSpan w:val="5"/>
          </w:tcPr>
          <w:p w:rsidR="004F0567" w:rsidRPr="000F3717" w:rsidRDefault="004F0567" w:rsidP="00424FE5">
            <w:pPr>
              <w:rPr>
                <w:rFonts w:eastAsia="仿宋_GB2312" w:hint="eastAsia"/>
                <w:sz w:val="32"/>
              </w:rPr>
            </w:pPr>
          </w:p>
        </w:tc>
      </w:tr>
      <w:tr w:rsidR="004F0567" w:rsidRPr="000F3717" w:rsidTr="004F0567">
        <w:trPr>
          <w:trHeight w:val="492"/>
        </w:trPr>
        <w:tc>
          <w:tcPr>
            <w:tcW w:w="3085" w:type="dxa"/>
            <w:gridSpan w:val="2"/>
            <w:vAlign w:val="center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是否参加5月25日论坛</w:t>
            </w:r>
          </w:p>
        </w:tc>
        <w:tc>
          <w:tcPr>
            <w:tcW w:w="5975" w:type="dxa"/>
            <w:gridSpan w:val="5"/>
          </w:tcPr>
          <w:p w:rsidR="004F0567" w:rsidRPr="000F3717" w:rsidRDefault="004F0567" w:rsidP="00424FE5">
            <w:pPr>
              <w:rPr>
                <w:rFonts w:eastAsia="仿宋_GB2312" w:hint="eastAsia"/>
                <w:sz w:val="32"/>
              </w:rPr>
            </w:pPr>
          </w:p>
        </w:tc>
      </w:tr>
      <w:tr w:rsidR="004F0567" w:rsidRPr="000F3717" w:rsidTr="00424FE5">
        <w:trPr>
          <w:trHeight w:val="807"/>
        </w:trPr>
        <w:tc>
          <w:tcPr>
            <w:tcW w:w="825" w:type="dxa"/>
            <w:vMerge w:val="restart"/>
            <w:vAlign w:val="center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个</w:t>
            </w:r>
          </w:p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简</w:t>
            </w:r>
          </w:p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 w:rsidRPr="00532428">
              <w:rPr>
                <w:rFonts w:ascii="黑体" w:eastAsia="黑体" w:hAnsi="黑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2260" w:type="dxa"/>
            <w:vAlign w:val="center"/>
          </w:tcPr>
          <w:p w:rsidR="004F0567" w:rsidRPr="00532428" w:rsidRDefault="004F0567" w:rsidP="00424FE5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专业学习</w:t>
            </w:r>
          </w:p>
        </w:tc>
        <w:tc>
          <w:tcPr>
            <w:tcW w:w="5975" w:type="dxa"/>
            <w:gridSpan w:val="5"/>
          </w:tcPr>
          <w:p w:rsidR="004F0567" w:rsidRPr="000F3717" w:rsidRDefault="004F0567" w:rsidP="00424FE5">
            <w:pPr>
              <w:spacing w:line="400" w:lineRule="exact"/>
              <w:rPr>
                <w:rFonts w:eastAsia="仿宋_GB2312" w:hint="eastAsia"/>
                <w:b/>
                <w:sz w:val="32"/>
              </w:rPr>
            </w:pPr>
          </w:p>
        </w:tc>
      </w:tr>
      <w:tr w:rsidR="004F0567" w:rsidRPr="000F3717" w:rsidTr="004F0567">
        <w:trPr>
          <w:trHeight w:val="1733"/>
        </w:trPr>
        <w:tc>
          <w:tcPr>
            <w:tcW w:w="825" w:type="dxa"/>
            <w:vMerge/>
            <w:vAlign w:val="center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4F0567" w:rsidRPr="00532428" w:rsidRDefault="004F0567" w:rsidP="00424FE5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教学经历</w:t>
            </w:r>
          </w:p>
        </w:tc>
        <w:tc>
          <w:tcPr>
            <w:tcW w:w="5975" w:type="dxa"/>
            <w:gridSpan w:val="5"/>
          </w:tcPr>
          <w:p w:rsidR="004F0567" w:rsidRPr="000F3717" w:rsidRDefault="004F0567" w:rsidP="00424FE5">
            <w:pPr>
              <w:spacing w:line="400" w:lineRule="exact"/>
              <w:rPr>
                <w:rFonts w:eastAsia="仿宋_GB2312" w:hint="eastAsia"/>
                <w:b/>
                <w:sz w:val="32"/>
              </w:rPr>
            </w:pPr>
          </w:p>
        </w:tc>
      </w:tr>
      <w:tr w:rsidR="004F0567" w:rsidRPr="000F3717" w:rsidTr="004F0567">
        <w:trPr>
          <w:trHeight w:val="2681"/>
        </w:trPr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:rsidR="004F0567" w:rsidRPr="00532428" w:rsidRDefault="004F0567" w:rsidP="00424FE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4F0567" w:rsidRDefault="004F0567" w:rsidP="00424FE5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在现单位</w:t>
            </w:r>
          </w:p>
          <w:p w:rsidR="004F0567" w:rsidRPr="00532428" w:rsidRDefault="004F0567" w:rsidP="00424FE5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32428">
              <w:rPr>
                <w:rFonts w:ascii="黑体" w:eastAsia="黑体" w:hAnsi="黑体" w:hint="eastAsia"/>
                <w:sz w:val="28"/>
                <w:szCs w:val="28"/>
              </w:rPr>
              <w:t>负责工作</w:t>
            </w:r>
          </w:p>
        </w:tc>
        <w:tc>
          <w:tcPr>
            <w:tcW w:w="5975" w:type="dxa"/>
            <w:gridSpan w:val="5"/>
            <w:tcBorders>
              <w:bottom w:val="single" w:sz="4" w:space="0" w:color="auto"/>
            </w:tcBorders>
          </w:tcPr>
          <w:p w:rsidR="004F0567" w:rsidRPr="000F3717" w:rsidRDefault="004F0567" w:rsidP="00424FE5">
            <w:pPr>
              <w:spacing w:line="400" w:lineRule="exact"/>
              <w:rPr>
                <w:rFonts w:eastAsia="仿宋_GB2312" w:hint="eastAsia"/>
                <w:b/>
                <w:sz w:val="32"/>
              </w:rPr>
            </w:pPr>
          </w:p>
        </w:tc>
      </w:tr>
    </w:tbl>
    <w:p w:rsidR="004F0567" w:rsidRDefault="004F0567" w:rsidP="004F0567">
      <w:pPr>
        <w:spacing w:line="400" w:lineRule="exact"/>
        <w:rPr>
          <w:rFonts w:ascii="黑体" w:eastAsia="黑体" w:hAnsi="华文中宋" w:hint="eastAsia"/>
          <w:kern w:val="2"/>
          <w:sz w:val="28"/>
          <w:szCs w:val="28"/>
        </w:rPr>
      </w:pPr>
    </w:p>
    <w:p w:rsidR="004F0567" w:rsidRDefault="004F0567" w:rsidP="004F0567">
      <w:pPr>
        <w:spacing w:line="400" w:lineRule="exact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065535">
        <w:rPr>
          <w:rFonts w:ascii="黑体" w:eastAsia="黑体" w:hAnsi="华文中宋" w:hint="eastAsia"/>
          <w:kern w:val="2"/>
          <w:sz w:val="28"/>
          <w:szCs w:val="28"/>
        </w:rPr>
        <w:t>注：</w:t>
      </w: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1.会议统一</w:t>
      </w:r>
      <w:proofErr w:type="gramStart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安排标间住宿</w:t>
      </w:r>
      <w:proofErr w:type="gramEnd"/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，要求住单间的请在报名时提出，并自付补差房费；</w:t>
      </w:r>
    </w:p>
    <w:p w:rsidR="004F0567" w:rsidRPr="00281A89" w:rsidRDefault="004F0567" w:rsidP="004F0567">
      <w:pPr>
        <w:spacing w:line="400" w:lineRule="exact"/>
        <w:ind w:firstLineChars="200" w:firstLine="560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2.乘车线路</w:t>
      </w:r>
    </w:p>
    <w:p w:rsidR="004F0567" w:rsidRPr="00281A89" w:rsidRDefault="004F0567" w:rsidP="004F0567">
      <w:pPr>
        <w:spacing w:line="400" w:lineRule="exact"/>
        <w:ind w:firstLineChars="200" w:firstLine="560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（1）</w:t>
      </w:r>
      <w:r w:rsidRPr="00A05A78">
        <w:rPr>
          <w:rFonts w:ascii="仿宋_GB2312" w:eastAsia="仿宋_GB2312" w:hAnsi="华文中宋" w:hint="eastAsia"/>
          <w:kern w:val="2"/>
          <w:sz w:val="28"/>
          <w:szCs w:val="28"/>
        </w:rPr>
        <w:t>乘坐火车抵达上海站（或上海南站）后，可乘坐地铁1号线在人民广场站换乘地铁二号线，到静安寺站下；</w:t>
      </w:r>
    </w:p>
    <w:p w:rsidR="004F0567" w:rsidRPr="00281A89" w:rsidRDefault="004F0567" w:rsidP="004F0567">
      <w:pPr>
        <w:spacing w:line="400" w:lineRule="exact"/>
        <w:ind w:firstLineChars="200" w:firstLine="560"/>
        <w:rPr>
          <w:rFonts w:ascii="仿宋_GB2312" w:eastAsia="仿宋_GB2312" w:hAnsi="华文中宋" w:hint="eastAsia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（2）</w:t>
      </w:r>
      <w:r w:rsidRPr="00A05A78">
        <w:rPr>
          <w:rFonts w:ascii="仿宋_GB2312" w:eastAsia="仿宋_GB2312" w:hAnsi="华文中宋" w:hint="eastAsia"/>
          <w:kern w:val="2"/>
          <w:sz w:val="28"/>
          <w:szCs w:val="28"/>
        </w:rPr>
        <w:t>乘坐火车或飞机抵达上海虹桥站，或乘坐飞机抵达浦东机场后，可以直接乘坐地铁二号线，到静安寺站下；</w:t>
      </w:r>
    </w:p>
    <w:p w:rsidR="00001942" w:rsidRPr="004F0567" w:rsidRDefault="004F0567" w:rsidP="004F0567">
      <w:pPr>
        <w:widowControl w:val="0"/>
        <w:tabs>
          <w:tab w:val="left" w:pos="720"/>
        </w:tabs>
        <w:overflowPunct/>
        <w:spacing w:line="400" w:lineRule="exact"/>
        <w:ind w:firstLine="570"/>
        <w:textAlignment w:val="auto"/>
        <w:rPr>
          <w:rFonts w:ascii="仿宋_GB2312" w:eastAsia="仿宋_GB2312" w:hAnsi="华文中宋"/>
          <w:kern w:val="2"/>
          <w:sz w:val="28"/>
          <w:szCs w:val="28"/>
        </w:rPr>
      </w:pPr>
      <w:r w:rsidRPr="00281A89">
        <w:rPr>
          <w:rFonts w:ascii="仿宋_GB2312" w:eastAsia="仿宋_GB2312" w:hAnsi="华文中宋" w:hint="eastAsia"/>
          <w:kern w:val="2"/>
          <w:sz w:val="28"/>
          <w:szCs w:val="28"/>
        </w:rPr>
        <w:t>（3）</w:t>
      </w:r>
      <w:r w:rsidRPr="00A05A78">
        <w:rPr>
          <w:rFonts w:ascii="仿宋_GB2312" w:eastAsia="仿宋_GB2312" w:hAnsi="华文中宋" w:hint="eastAsia"/>
          <w:kern w:val="2"/>
          <w:sz w:val="28"/>
          <w:szCs w:val="28"/>
        </w:rPr>
        <w:t>从静安寺地铁站1号出口出站，沿华山路向北接万航渡路过新闸路之后右转进入武宁南路，遇第一个红绿灯左转进入武定西路，前行100米左右左侧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即</w:t>
      </w:r>
      <w:proofErr w:type="gramStart"/>
      <w:r w:rsidRPr="00A05A78">
        <w:rPr>
          <w:rFonts w:ascii="仿宋_GB2312" w:eastAsia="仿宋_GB2312" w:hAnsi="华文中宋" w:hint="eastAsia"/>
          <w:kern w:val="2"/>
          <w:sz w:val="28"/>
          <w:szCs w:val="28"/>
        </w:rPr>
        <w:t>是莫泰静安</w:t>
      </w:r>
      <w:proofErr w:type="gramEnd"/>
      <w:r w:rsidRPr="00A05A78">
        <w:rPr>
          <w:rFonts w:ascii="仿宋_GB2312" w:eastAsia="仿宋_GB2312" w:hAnsi="华文中宋" w:hint="eastAsia"/>
          <w:kern w:val="2"/>
          <w:sz w:val="28"/>
          <w:szCs w:val="28"/>
        </w:rPr>
        <w:t>寺店。</w:t>
      </w:r>
      <w:bookmarkStart w:id="0" w:name="_GoBack"/>
      <w:bookmarkEnd w:id="0"/>
    </w:p>
    <w:sectPr w:rsidR="00001942" w:rsidRPr="004F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3B" w:rsidRDefault="0032483B" w:rsidP="004F0567">
      <w:r>
        <w:separator/>
      </w:r>
    </w:p>
  </w:endnote>
  <w:endnote w:type="continuationSeparator" w:id="0">
    <w:p w:rsidR="0032483B" w:rsidRDefault="0032483B" w:rsidP="004F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C Officina Sans Std Book">
    <w:altName w:val="宋体"/>
    <w:panose1 w:val="00000000000000000000"/>
    <w:charset w:val="00"/>
    <w:family w:val="modern"/>
    <w:notTrueType/>
    <w:pitch w:val="variable"/>
    <w:sig w:usb0="00000003" w:usb1="080E0000" w:usb2="00000010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3B" w:rsidRDefault="0032483B" w:rsidP="004F0567">
      <w:r>
        <w:separator/>
      </w:r>
    </w:p>
  </w:footnote>
  <w:footnote w:type="continuationSeparator" w:id="0">
    <w:p w:rsidR="0032483B" w:rsidRDefault="0032483B" w:rsidP="004F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5C"/>
    <w:rsid w:val="00001942"/>
    <w:rsid w:val="0032483B"/>
    <w:rsid w:val="004F0567"/>
    <w:rsid w:val="00A2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5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56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5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56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1DD0-AA70-4639-AB42-CE06A0E6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2013-05-13T08:16:00Z</dcterms:created>
  <dcterms:modified xsi:type="dcterms:W3CDTF">2013-05-13T08:27:00Z</dcterms:modified>
</cp:coreProperties>
</file>