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“送培到基层”项目申报表</w:t>
      </w:r>
    </w:p>
    <w:p>
      <w:pPr>
        <w:widowControl/>
        <w:spacing w:line="360" w:lineRule="exact"/>
        <w:ind w:right="-693" w:rightChars="-330"/>
        <w:jc w:val="left"/>
        <w:rPr>
          <w:rFonts w:ascii="仿宋_GB2312" w:hAnsi="宋体" w:eastAsia="仿宋_GB2312"/>
          <w:sz w:val="30"/>
          <w:szCs w:val="30"/>
        </w:rPr>
      </w:pPr>
    </w:p>
    <w:p>
      <w:pPr>
        <w:widowControl/>
        <w:spacing w:line="360" w:lineRule="exact"/>
        <w:ind w:right="-693" w:rightChars="-330"/>
        <w:jc w:val="left"/>
        <w:rPr>
          <w:rFonts w:ascii="小标宋" w:eastAsia="小标宋"/>
          <w:sz w:val="44"/>
          <w:szCs w:val="44"/>
        </w:rPr>
      </w:pPr>
      <w:r>
        <w:rPr>
          <w:rFonts w:hint="eastAsia" w:ascii="仿宋_GB2312" w:hAnsi="宋体" w:eastAsia="仿宋_GB2312"/>
          <w:sz w:val="30"/>
          <w:szCs w:val="30"/>
        </w:rPr>
        <w:t>申报</w:t>
      </w:r>
      <w:r>
        <w:rPr>
          <w:rFonts w:ascii="仿宋_GB2312" w:hAnsi="宋体" w:eastAsia="仿宋_GB2312"/>
          <w:sz w:val="30"/>
          <w:szCs w:val="30"/>
        </w:rPr>
        <w:t>单位：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830"/>
        <w:gridCol w:w="2217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</w:t>
            </w:r>
          </w:p>
        </w:tc>
        <w:tc>
          <w:tcPr>
            <w:tcW w:w="183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0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296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培训方案（</w:t>
            </w:r>
            <w:r>
              <w:rPr>
                <w:rFonts w:hint="eastAsia" w:ascii="仿宋_GB2312" w:eastAsia="仿宋_GB2312"/>
                <w:szCs w:val="21"/>
              </w:rPr>
              <w:t>培训主承办单位、时间、天数、规模、内容、专家需求等，可另附纸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项目申请单位（公章）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296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青辅协意见：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中国青少年科技辅导员协会（公章）</w:t>
            </w:r>
          </w:p>
          <w:p>
            <w:pPr>
              <w:ind w:right="7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70363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7F53"/>
    <w:rsid w:val="14A07F53"/>
    <w:rsid w:val="15EF6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2016-03-22T08:19:00Z</dcterms:created>
  <dc:creator>zhongke</dc:creator>
  <cp:lastModifiedBy>zhongke</cp:lastModifiedBy>
  <dcterms:modified xsi:type="dcterms:W3CDTF">2016-03-22T08:23:51Z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