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0"/>
        <w:gridCol w:w="2475"/>
        <w:gridCol w:w="1815"/>
        <w:gridCol w:w="1515"/>
        <w:gridCol w:w="3615"/>
        <w:gridCol w:w="4395"/>
      </w:tblGrid>
      <w:tr w:rsidR="00B514FE" w:rsidTr="00FC1136">
        <w:trPr>
          <w:trHeight w:val="825"/>
        </w:trPr>
        <w:tc>
          <w:tcPr>
            <w:tcW w:w="14625" w:type="dxa"/>
            <w:gridSpan w:val="6"/>
            <w:tcBorders>
              <w:bottom w:val="single" w:sz="4" w:space="0" w:color="000000"/>
            </w:tcBorders>
            <w:vAlign w:val="bottom"/>
          </w:tcPr>
          <w:p w:rsidR="00B514FE" w:rsidRDefault="00B514FE" w:rsidP="00FC1136">
            <w:pPr>
              <w:jc w:val="center"/>
              <w:textAlignment w:val="bottom"/>
              <w:rPr>
                <w:rFonts w:ascii="宋体" w:hAnsi="宋体" w:cs="宋体" w:hint="eastAsia"/>
                <w:color w:val="000000"/>
                <w:sz w:val="48"/>
                <w:szCs w:val="48"/>
              </w:rPr>
            </w:pPr>
            <w:r>
              <w:rPr>
                <w:rFonts w:ascii="宋体" w:hAnsi="宋体" w:cs="宋体" w:hint="eastAsia"/>
                <w:color w:val="000000"/>
                <w:sz w:val="48"/>
                <w:szCs w:val="48"/>
                <w:lang/>
              </w:rPr>
              <w:t>观摩大赛来宾建议入住酒店信息</w:t>
            </w:r>
          </w:p>
        </w:tc>
      </w:tr>
      <w:tr w:rsidR="00B514FE" w:rsidTr="00FC1136">
        <w:trPr>
          <w:trHeight w:val="49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4FE" w:rsidRPr="004D3B5E" w:rsidRDefault="00B514FE" w:rsidP="00FC1136">
            <w:pPr>
              <w:jc w:val="center"/>
              <w:textAlignment w:val="bottom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 w:rsidRPr="004D3B5E">
              <w:rPr>
                <w:rFonts w:ascii="宋体" w:hAnsi="宋体" w:cs="宋体" w:hint="eastAsia"/>
                <w:b/>
                <w:color w:val="000000"/>
                <w:sz w:val="28"/>
                <w:szCs w:val="28"/>
                <w:lang/>
              </w:rPr>
              <w:t>序号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4FE" w:rsidRPr="004D3B5E" w:rsidRDefault="00B514FE" w:rsidP="00FC1136">
            <w:pPr>
              <w:jc w:val="center"/>
              <w:textAlignment w:val="bottom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 w:rsidRPr="004D3B5E">
              <w:rPr>
                <w:rFonts w:ascii="宋体" w:hAnsi="宋体" w:cs="宋体" w:hint="eastAsia"/>
                <w:b/>
                <w:color w:val="000000"/>
                <w:sz w:val="32"/>
                <w:szCs w:val="32"/>
                <w:lang/>
              </w:rPr>
              <w:t>酒店名称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4FE" w:rsidRPr="004D3B5E" w:rsidRDefault="00B514FE" w:rsidP="00FC1136">
            <w:pPr>
              <w:jc w:val="center"/>
              <w:textAlignment w:val="bottom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 w:rsidRPr="004D3B5E">
              <w:rPr>
                <w:rFonts w:ascii="宋体" w:hAnsi="宋体" w:cs="宋体" w:hint="eastAsia"/>
                <w:b/>
                <w:color w:val="000000"/>
                <w:sz w:val="32"/>
                <w:szCs w:val="32"/>
                <w:lang/>
              </w:rPr>
              <w:t>联系电话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4FE" w:rsidRPr="004D3B5E" w:rsidRDefault="00B514FE" w:rsidP="00FC1136">
            <w:pPr>
              <w:jc w:val="center"/>
              <w:textAlignment w:val="bottom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 w:rsidRPr="004D3B5E">
              <w:rPr>
                <w:rFonts w:ascii="宋体" w:hAnsi="宋体" w:cs="宋体" w:hint="eastAsia"/>
                <w:b/>
                <w:color w:val="000000"/>
                <w:sz w:val="32"/>
                <w:szCs w:val="32"/>
                <w:lang/>
              </w:rPr>
              <w:t>价格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4FE" w:rsidRPr="004D3B5E" w:rsidRDefault="00B514FE" w:rsidP="00FC1136">
            <w:pPr>
              <w:jc w:val="center"/>
              <w:textAlignment w:val="bottom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 w:rsidRPr="004D3B5E">
              <w:rPr>
                <w:rFonts w:ascii="宋体" w:hAnsi="宋体" w:cs="宋体" w:hint="eastAsia"/>
                <w:b/>
                <w:color w:val="000000"/>
                <w:sz w:val="32"/>
                <w:szCs w:val="32"/>
                <w:lang/>
              </w:rPr>
              <w:t>地址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4FE" w:rsidRPr="004D3B5E" w:rsidRDefault="00B514FE" w:rsidP="00FC1136">
            <w:pPr>
              <w:jc w:val="center"/>
              <w:textAlignment w:val="bottom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 w:rsidRPr="004D3B5E">
              <w:rPr>
                <w:rFonts w:ascii="宋体" w:hAnsi="宋体" w:cs="宋体" w:hint="eastAsia"/>
                <w:b/>
                <w:color w:val="000000"/>
                <w:sz w:val="32"/>
                <w:szCs w:val="32"/>
                <w:lang/>
              </w:rPr>
              <w:t>乘车路线</w:t>
            </w:r>
          </w:p>
        </w:tc>
      </w:tr>
      <w:tr w:rsidR="00B514FE" w:rsidTr="00FC1136">
        <w:trPr>
          <w:trHeight w:val="7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 xml:space="preserve">豪林商务酒店 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4"/>
                <w:lang/>
              </w:rPr>
              <w:t>0858—6666999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4"/>
                <w:lang/>
              </w:rPr>
              <w:t>138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六盘水市水城县双水滥坝派出所旁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公交1、2、3至终点站</w:t>
            </w: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br/>
              <w:t>火车站乘14路至水城县滥坝派出所</w:t>
            </w:r>
          </w:p>
        </w:tc>
      </w:tr>
      <w:tr w:rsidR="00B514FE" w:rsidTr="00FC1136">
        <w:trPr>
          <w:trHeight w:val="7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 xml:space="preserve">双水精品酒店 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4"/>
                <w:lang/>
              </w:rPr>
              <w:t>0858-2205688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4"/>
                <w:lang/>
              </w:rPr>
              <w:t>140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六盘水市水城县双水滥坝派出所旁</w:t>
            </w: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B514FE" w:rsidTr="00FC1136">
        <w:trPr>
          <w:trHeight w:val="10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 xml:space="preserve">米兰风情酒店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4"/>
                <w:lang/>
              </w:rPr>
              <w:t xml:space="preserve"> 0858—8197666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4"/>
                <w:lang/>
              </w:rPr>
              <w:t>118（含早餐）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六盘水市水城县双水卡达凯斯山水城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公交1、2、3至卡达凯斯山水城</w:t>
            </w: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br/>
              <w:t>火车站乘14路至水城县滥坝派出所</w:t>
            </w:r>
          </w:p>
        </w:tc>
      </w:tr>
      <w:tr w:rsidR="00B514FE" w:rsidTr="00FC1136">
        <w:trPr>
          <w:trHeight w:val="7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 xml:space="preserve">圣帝主题酒店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4"/>
                <w:lang/>
              </w:rPr>
              <w:t>0858--6662000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4"/>
                <w:lang/>
              </w:rPr>
              <w:t>148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六盘水市水城县双水车之家洗车场旁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公交1、2、3至终点站</w:t>
            </w: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br/>
              <w:t>火车站乘14路至水城县滥坝派出所</w:t>
            </w:r>
          </w:p>
        </w:tc>
      </w:tr>
      <w:tr w:rsidR="00B514FE" w:rsidTr="00FC1136">
        <w:trPr>
          <w:trHeight w:val="7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 xml:space="preserve">博鑫宾馆   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4"/>
                <w:lang/>
              </w:rPr>
              <w:t xml:space="preserve"> 0858—2127188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4"/>
                <w:lang/>
              </w:rPr>
              <w:t>128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B514FE">
            <w:pPr>
              <w:spacing w:before="100" w:beforeAutospacing="1" w:after="100" w:afterAutospacing="1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六盘水市水城县双水水黄路口旁</w:t>
            </w: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B514FE" w:rsidTr="00FC1136">
        <w:trPr>
          <w:trHeight w:val="7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lastRenderedPageBreak/>
              <w:t>6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水馨阁商务酒店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4"/>
                <w:lang/>
              </w:rPr>
              <w:t xml:space="preserve"> 0858--8195688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4"/>
                <w:lang/>
              </w:rPr>
              <w:t>138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六盘水市水城县双水移动营业厅旁</w:t>
            </w: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B514FE" w:rsidTr="00FC1136">
        <w:trPr>
          <w:trHeight w:val="7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7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 xml:space="preserve">佳合商务酒店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4"/>
                <w:lang/>
              </w:rPr>
              <w:t xml:space="preserve"> 0858--8195889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4"/>
                <w:lang/>
              </w:rPr>
              <w:t>158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六盘水市水城县双水金山路</w:t>
            </w: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B514FE" w:rsidTr="00FC1136">
        <w:trPr>
          <w:trHeight w:val="5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8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 xml:space="preserve">浙江大酒店  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4"/>
                <w:lang/>
              </w:rPr>
              <w:t>0858-6666667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4"/>
                <w:lang/>
              </w:rPr>
              <w:t>178（含早餐）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六盘水市中心区凤池苑旁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公交1、2、3至凤池园</w:t>
            </w:r>
          </w:p>
        </w:tc>
      </w:tr>
      <w:tr w:rsidR="00B514FE" w:rsidTr="00FC1136">
        <w:trPr>
          <w:trHeight w:val="5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9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int="eastAsia"/>
                <w:color w:val="000000"/>
                <w:sz w:val="28"/>
                <w:szCs w:val="28"/>
                <w:lang/>
              </w:rPr>
              <w:t xml:space="preserve"> </w:t>
            </w:r>
            <w:r w:rsidRPr="004D3B5E">
              <w:rPr>
                <w:rStyle w:val="font11"/>
                <w:rFonts w:ascii="仿宋_GB2312" w:eastAsia="仿宋_GB2312" w:hint="default"/>
                <w:lang/>
              </w:rPr>
              <w:t>盘江雅阁大酒店</w:t>
            </w:r>
            <w:r w:rsidRPr="004D3B5E">
              <w:rPr>
                <w:rStyle w:val="font01"/>
                <w:rFonts w:ascii="仿宋_GB2312" w:eastAsia="仿宋_GB2312" w:hint="eastAsia"/>
                <w:lang/>
              </w:rPr>
              <w:t xml:space="preserve"> 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4"/>
                <w:lang/>
              </w:rPr>
              <w:t>0858—6808888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4"/>
                <w:lang/>
              </w:rPr>
              <w:t>368（含早餐）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六盘水市中心区凤池苑旁</w:t>
            </w: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B514FE" w:rsidTr="00FC1136">
        <w:trPr>
          <w:trHeight w:val="5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jc w:val="center"/>
              <w:textAlignment w:val="bottom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10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凉都锦江温泉国际</w:t>
            </w: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br/>
              <w:t>大酒店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4"/>
                <w:lang/>
              </w:rPr>
              <w:t xml:space="preserve">0858-8709999  </w:t>
            </w:r>
            <w:r w:rsidRPr="004D3B5E">
              <w:rPr>
                <w:rFonts w:ascii="仿宋_GB2312" w:eastAsia="仿宋_GB2312" w:hAnsi="宋体" w:cs="宋体" w:hint="eastAsia"/>
                <w:color w:val="000000"/>
                <w:sz w:val="24"/>
                <w:lang/>
              </w:rPr>
              <w:br/>
              <w:t xml:space="preserve"> 13118587851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4"/>
                <w:lang/>
              </w:rPr>
              <w:t>198</w:t>
            </w:r>
            <w:r w:rsidRPr="004D3B5E">
              <w:rPr>
                <w:rFonts w:ascii="仿宋_GB2312" w:eastAsia="仿宋_GB2312" w:hAnsi="宋体" w:cs="宋体" w:hint="eastAsia"/>
                <w:color w:val="000000"/>
                <w:sz w:val="24"/>
                <w:lang/>
              </w:rPr>
              <w:br/>
              <w:t>238（含早餐）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六盘水市红桥新区政府旁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FE" w:rsidRPr="004D3B5E" w:rsidRDefault="00B514FE" w:rsidP="00FC1136">
            <w:pPr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4D3B5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火车站乘14路（双水线）至红桥新区政府</w:t>
            </w:r>
          </w:p>
        </w:tc>
      </w:tr>
    </w:tbl>
    <w:p w:rsidR="00B514FE" w:rsidRDefault="00B514FE" w:rsidP="00B514FE">
      <w:pPr>
        <w:rPr>
          <w:rFonts w:ascii="宋体" w:hAnsi="宋体" w:hint="eastAsia"/>
          <w:sz w:val="18"/>
          <w:szCs w:val="18"/>
        </w:rPr>
      </w:pPr>
    </w:p>
    <w:p w:rsidR="004358AB" w:rsidRDefault="004358AB" w:rsidP="00D31D50">
      <w:pPr>
        <w:spacing w:line="220" w:lineRule="atLeast"/>
      </w:pPr>
    </w:p>
    <w:sectPr w:rsidR="004358AB" w:rsidSect="00B514F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BC2" w:rsidRDefault="00CE7BC2" w:rsidP="00B514FE">
      <w:pPr>
        <w:spacing w:after="0"/>
      </w:pPr>
      <w:r>
        <w:separator/>
      </w:r>
    </w:p>
  </w:endnote>
  <w:endnote w:type="continuationSeparator" w:id="0">
    <w:p w:rsidR="00CE7BC2" w:rsidRDefault="00CE7BC2" w:rsidP="00B514F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BC2" w:rsidRDefault="00CE7BC2" w:rsidP="00B514FE">
      <w:pPr>
        <w:spacing w:after="0"/>
      </w:pPr>
      <w:r>
        <w:separator/>
      </w:r>
    </w:p>
  </w:footnote>
  <w:footnote w:type="continuationSeparator" w:id="0">
    <w:p w:rsidR="00CE7BC2" w:rsidRDefault="00CE7BC2" w:rsidP="00B514F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B514FE"/>
    <w:rsid w:val="00CE7BC2"/>
    <w:rsid w:val="00D31D50"/>
    <w:rsid w:val="00EE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14F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14F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14F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14FE"/>
    <w:rPr>
      <w:rFonts w:ascii="Tahoma" w:hAnsi="Tahoma"/>
      <w:sz w:val="18"/>
      <w:szCs w:val="18"/>
    </w:rPr>
  </w:style>
  <w:style w:type="character" w:customStyle="1" w:styleId="font11">
    <w:name w:val="font11"/>
    <w:basedOn w:val="a0"/>
    <w:rsid w:val="00B514FE"/>
    <w:rPr>
      <w:rFonts w:ascii="宋体" w:eastAsia="宋体" w:hAnsi="宋体" w:cs="宋体" w:hint="eastAsia"/>
      <w:i w:val="0"/>
      <w:color w:val="000000"/>
      <w:sz w:val="28"/>
      <w:szCs w:val="28"/>
      <w:u w:val="none"/>
    </w:rPr>
  </w:style>
  <w:style w:type="character" w:customStyle="1" w:styleId="font01">
    <w:name w:val="font01"/>
    <w:basedOn w:val="a0"/>
    <w:rsid w:val="00B514FE"/>
    <w:rPr>
      <w:rFonts w:ascii="Times New Roman" w:hAnsi="Times New Roman" w:cs="Times New Roman" w:hint="default"/>
      <w:i w:val="0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2016-04-07T04:15:00Z</dcterms:modified>
</cp:coreProperties>
</file>