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45"/>
        </w:tabs>
        <w:spacing w:line="580" w:lineRule="exact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6345"/>
        </w:tabs>
        <w:spacing w:line="580" w:lineRule="exact"/>
        <w:contextualSpacing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优秀活动实施学校推荐表</w:t>
      </w:r>
    </w:p>
    <w:p>
      <w:pPr>
        <w:tabs>
          <w:tab w:val="left" w:pos="6345"/>
        </w:tabs>
        <w:spacing w:line="580" w:lineRule="exact"/>
        <w:contextualSpacing/>
        <w:rPr>
          <w:rFonts w:ascii="仿宋_GB2312" w:eastAsia="仿宋_GB2312"/>
          <w:sz w:val="32"/>
          <w:szCs w:val="32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57"/>
        <w:gridCol w:w="1095"/>
        <w:gridCol w:w="849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2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135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本省全国活动参与学校数量</w:t>
            </w: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推荐优秀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实施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学校数量</w:t>
            </w:r>
          </w:p>
        </w:tc>
        <w:tc>
          <w:tcPr>
            <w:tcW w:w="84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推荐顺序</w:t>
            </w:r>
          </w:p>
        </w:tc>
        <w:tc>
          <w:tcPr>
            <w:tcW w:w="483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学校全称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bCs/>
                <w:color w:val="00000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ascii="华文楷体" w:hAnsi="华文楷体" w:eastAsia="华文楷体"/>
                <w:color w:val="000000"/>
              </w:rPr>
              <w:t>（按XX省XX市XX县XX学校的格式完整填写学校全称）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0" w:type="dxa"/>
            <w:vMerge w:val="restart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  <w:tc>
          <w:tcPr>
            <w:tcW w:w="1357" w:type="dxa"/>
            <w:vMerge w:val="restart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  <w:tc>
          <w:tcPr>
            <w:tcW w:w="1095" w:type="dxa"/>
            <w:vMerge w:val="restart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  <w:tc>
          <w:tcPr>
            <w:tcW w:w="84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1</w:t>
            </w:r>
          </w:p>
        </w:tc>
        <w:tc>
          <w:tcPr>
            <w:tcW w:w="483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0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57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095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4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2</w:t>
            </w:r>
          </w:p>
        </w:tc>
        <w:tc>
          <w:tcPr>
            <w:tcW w:w="483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0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57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095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4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3</w:t>
            </w:r>
          </w:p>
        </w:tc>
        <w:tc>
          <w:tcPr>
            <w:tcW w:w="483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0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57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095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4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4</w:t>
            </w:r>
          </w:p>
        </w:tc>
        <w:tc>
          <w:tcPr>
            <w:tcW w:w="483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0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57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095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4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jc w:val="center"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5</w:t>
            </w:r>
          </w:p>
        </w:tc>
        <w:tc>
          <w:tcPr>
            <w:tcW w:w="483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0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357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1095" w:type="dxa"/>
            <w:vMerge w:val="continue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</w:p>
        </w:tc>
        <w:tc>
          <w:tcPr>
            <w:tcW w:w="84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……</w:t>
            </w:r>
          </w:p>
        </w:tc>
        <w:tc>
          <w:tcPr>
            <w:tcW w:w="4839" w:type="dxa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060" w:type="dxa"/>
            <w:gridSpan w:val="5"/>
          </w:tcPr>
          <w:p>
            <w:pPr>
              <w:tabs>
                <w:tab w:val="left" w:pos="6345"/>
              </w:tabs>
              <w:spacing w:line="580" w:lineRule="exact"/>
              <w:contextualSpacing/>
              <w:rPr>
                <w:rFonts w:ascii="仿宋_GB2312" w:eastAsia="仿宋_GB2312" w:hAnsiTheme="minorEastAsia"/>
                <w:sz w:val="28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推荐单位（盖章）：</w:t>
            </w:r>
          </w:p>
        </w:tc>
      </w:tr>
    </w:tbl>
    <w:p>
      <w:pPr>
        <w:tabs>
          <w:tab w:val="left" w:pos="6345"/>
        </w:tabs>
        <w:spacing w:line="580" w:lineRule="exact"/>
        <w:contextualSpacing/>
        <w:rPr>
          <w:rFonts w:ascii="仿宋_GB2312" w:eastAsia="仿宋_GB2312" w:hAnsiTheme="minorEastAsia"/>
          <w:sz w:val="28"/>
          <w:szCs w:val="32"/>
        </w:rPr>
      </w:pPr>
    </w:p>
    <w:p>
      <w:pPr>
        <w:tabs>
          <w:tab w:val="left" w:pos="6345"/>
        </w:tabs>
        <w:spacing w:line="580" w:lineRule="exact"/>
        <w:contextualSpacing/>
        <w:rPr>
          <w:rFonts w:ascii="仿宋_GB2312" w:eastAsia="仿宋_GB2312" w:hAnsiTheme="minorEastAsia"/>
          <w:sz w:val="28"/>
          <w:szCs w:val="32"/>
        </w:rPr>
      </w:pPr>
    </w:p>
    <w:p>
      <w:pPr>
        <w:tabs>
          <w:tab w:val="left" w:pos="6345"/>
        </w:tabs>
        <w:spacing w:line="580" w:lineRule="exact"/>
        <w:contextualSpacing/>
        <w:rPr>
          <w:rFonts w:ascii="仿宋_GB2312" w:eastAsia="仿宋_GB2312" w:hAnsiTheme="minorEastAsia"/>
          <w:sz w:val="28"/>
          <w:szCs w:val="32"/>
        </w:rPr>
      </w:pPr>
    </w:p>
    <w:p>
      <w:pPr>
        <w:tabs>
          <w:tab w:val="left" w:pos="6345"/>
        </w:tabs>
        <w:spacing w:line="580" w:lineRule="exact"/>
        <w:contextualSpacing/>
        <w:rPr>
          <w:rFonts w:ascii="仿宋_GB2312" w:eastAsia="仿宋_GB2312" w:hAnsiTheme="minorEastAsia"/>
          <w:sz w:val="28"/>
          <w:szCs w:val="32"/>
        </w:rPr>
        <w:sectPr>
          <w:footerReference r:id="rId3" w:type="default"/>
          <w:pgSz w:w="11906" w:h="16838"/>
          <w:pgMar w:top="2098" w:right="1474" w:bottom="1985" w:left="1588" w:header="1361" w:footer="1587" w:gutter="0"/>
          <w:cols w:space="425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997543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778D3"/>
    <w:rsid w:val="6D535020"/>
    <w:rsid w:val="6EA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2018-10-15T01:18:00Z</dcterms:created>
  <dc:creator>Administrator</dc:creator>
  <cp:lastModifiedBy>Administrator</cp:lastModifiedBy>
  <dcterms:modified xsi:type="dcterms:W3CDTF">2018-10-15T01:19:19Z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