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E4" w:rsidRDefault="00070BE4" w:rsidP="00070BE4">
      <w:pPr>
        <w:widowControl/>
        <w:jc w:val="left"/>
        <w:rPr>
          <w:rFonts w:ascii="小标宋" w:eastAsia="小标宋" w:hAnsi="黑体" w:cs="宋体" w:hint="eastAsia"/>
          <w:color w:val="000000"/>
          <w:kern w:val="0"/>
          <w:sz w:val="36"/>
          <w:szCs w:val="36"/>
        </w:rPr>
      </w:pPr>
      <w:r w:rsidRPr="00820043">
        <w:rPr>
          <w:rFonts w:ascii="黑体" w:eastAsia="黑体" w:hint="eastAsia"/>
          <w:sz w:val="32"/>
          <w:szCs w:val="32"/>
        </w:rPr>
        <w:t>附件4</w:t>
      </w:r>
    </w:p>
    <w:p w:rsidR="00070BE4" w:rsidRPr="002F26D3" w:rsidRDefault="00070BE4" w:rsidP="00070BE4">
      <w:pPr>
        <w:widowControl/>
        <w:snapToGrid w:val="0"/>
        <w:spacing w:beforeLines="50" w:before="156" w:afterLines="150" w:after="468" w:line="70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第3</w:t>
      </w:r>
      <w:r>
        <w:rPr>
          <w:rFonts w:ascii="小标宋" w:eastAsia="小标宋" w:hAnsi="黑体" w:cs="宋体"/>
          <w:color w:val="000000"/>
          <w:kern w:val="0"/>
          <w:sz w:val="44"/>
          <w:szCs w:val="44"/>
        </w:rPr>
        <w:t>3</w:t>
      </w: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届</w:t>
      </w:r>
      <w:r w:rsidRPr="00820043">
        <w:rPr>
          <w:rFonts w:ascii="小标宋" w:eastAsia="小标宋" w:hAnsi="黑体" w:cs="宋体"/>
          <w:color w:val="000000"/>
          <w:kern w:val="0"/>
          <w:sz w:val="44"/>
          <w:szCs w:val="44"/>
        </w:rPr>
        <w:t>全国青少年科技创新大赛</w:t>
      </w:r>
      <w:r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br/>
      </w: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十佳科技教育创新学校获奖名单</w:t>
      </w:r>
      <w:r>
        <w:rPr>
          <w:rFonts w:ascii="小标宋" w:eastAsia="小标宋" w:hAnsi="黑体" w:cs="宋体"/>
          <w:color w:val="000000"/>
          <w:kern w:val="0"/>
          <w:sz w:val="44"/>
          <w:szCs w:val="44"/>
        </w:rPr>
        <w:br/>
      </w:r>
      <w:r w:rsidRPr="002F26D3">
        <w:rPr>
          <w:rFonts w:ascii="楷体_GB2312" w:eastAsia="楷体_GB2312" w:hAnsi="楷体" w:hint="eastAsia"/>
          <w:sz w:val="30"/>
          <w:szCs w:val="30"/>
        </w:rPr>
        <w:t>（排序不分先后）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北京大学附属小学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沈阳市大东区辽沈街第二小学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福建省福安师范学校附属小学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平昌县实验小学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上海市向明中学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北京市第五中学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西南大学附属中学校</w:t>
      </w:r>
    </w:p>
    <w:p w:rsidR="00070BE4" w:rsidRPr="00666D9F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海南省国兴中学</w:t>
      </w:r>
    </w:p>
    <w:p w:rsidR="00070BE4" w:rsidRPr="00152455" w:rsidRDefault="00070BE4" w:rsidP="00070B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15245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伯裘</w:t>
      </w:r>
      <w:r w:rsidRPr="00152455">
        <w:rPr>
          <w:rFonts w:ascii="仿宋_GB2312" w:eastAsia="仿宋_GB2312" w:hAnsi="仿宋" w:cs="微软雅黑" w:hint="eastAsia"/>
          <w:bCs/>
          <w:kern w:val="0"/>
          <w:sz w:val="32"/>
          <w:szCs w:val="32"/>
        </w:rPr>
        <w:t>书</w:t>
      </w:r>
      <w:r w:rsidRPr="0015245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院</w:t>
      </w:r>
    </w:p>
    <w:p w:rsidR="00070BE4" w:rsidRPr="00666D9F" w:rsidRDefault="00070BE4" w:rsidP="00070BE4">
      <w:pPr>
        <w:widowControl/>
        <w:snapToGrid w:val="0"/>
        <w:spacing w:line="560" w:lineRule="exact"/>
        <w:ind w:left="80" w:firstLineChars="175" w:firstLine="56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66D9F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四川省成都石室中学</w:t>
      </w:r>
      <w:bookmarkStart w:id="0" w:name="_GoBack"/>
      <w:bookmarkEnd w:id="0"/>
    </w:p>
    <w:sectPr w:rsidR="00070BE4" w:rsidRPr="0066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E4"/>
    <w:rsid w:val="00070BE4"/>
    <w:rsid w:val="00E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6E05"/>
  <w15:chartTrackingRefBased/>
  <w15:docId w15:val="{0071E661-CC3D-4AB6-BC8A-89C425E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XXT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2018-12-28T15:49:00Z</dcterms:created>
  <dcterms:modified xsi:type="dcterms:W3CDTF">2018-12-28T15:49:00Z</dcterms:modified>
</cp:coreProperties>
</file>