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CB" w:rsidRPr="00A77241" w:rsidRDefault="000846CB" w:rsidP="000846CB">
      <w:pPr>
        <w:spacing w:line="360" w:lineRule="auto"/>
        <w:rPr>
          <w:rFonts w:eastAsia="黑体"/>
          <w:sz w:val="32"/>
          <w:szCs w:val="32"/>
        </w:rPr>
      </w:pPr>
      <w:r w:rsidRPr="00A77241">
        <w:rPr>
          <w:rFonts w:eastAsia="黑体"/>
          <w:sz w:val="32"/>
          <w:szCs w:val="32"/>
        </w:rPr>
        <w:t>附件</w:t>
      </w:r>
      <w:r>
        <w:rPr>
          <w:rFonts w:eastAsia="黑体" w:hint="eastAsia"/>
          <w:sz w:val="32"/>
          <w:szCs w:val="32"/>
        </w:rPr>
        <w:t>6</w:t>
      </w:r>
    </w:p>
    <w:p w:rsidR="000846CB" w:rsidRPr="002A651C" w:rsidRDefault="000846CB" w:rsidP="000846CB">
      <w:pPr>
        <w:jc w:val="center"/>
        <w:rPr>
          <w:rFonts w:ascii="方正小标宋简体" w:eastAsia="方正小标宋简体" w:hAnsi="黑体" w:hint="eastAsia"/>
          <w:sz w:val="44"/>
          <w:szCs w:val="44"/>
        </w:rPr>
      </w:pPr>
      <w:r w:rsidRPr="002A651C">
        <w:rPr>
          <w:rFonts w:ascii="方正小标宋简体" w:eastAsia="方正小标宋简体" w:hAnsi="黑体" w:hint="eastAsia"/>
          <w:sz w:val="44"/>
          <w:szCs w:val="44"/>
        </w:rPr>
        <w:t>报</w:t>
      </w:r>
      <w:r>
        <w:rPr>
          <w:rFonts w:ascii="方正小标宋简体" w:eastAsia="方正小标宋简体" w:hAnsi="黑体" w:hint="eastAsia"/>
          <w:sz w:val="44"/>
          <w:szCs w:val="44"/>
        </w:rPr>
        <w:t xml:space="preserve"> </w:t>
      </w:r>
      <w:r w:rsidRPr="002A651C">
        <w:rPr>
          <w:rFonts w:ascii="方正小标宋简体" w:eastAsia="方正小标宋简体" w:hAnsi="黑体" w:hint="eastAsia"/>
          <w:sz w:val="44"/>
          <w:szCs w:val="44"/>
        </w:rPr>
        <w:t>到</w:t>
      </w:r>
      <w:r>
        <w:rPr>
          <w:rFonts w:ascii="方正小标宋简体" w:eastAsia="方正小标宋简体" w:hAnsi="黑体" w:hint="eastAsia"/>
          <w:sz w:val="44"/>
          <w:szCs w:val="44"/>
        </w:rPr>
        <w:t xml:space="preserve"> </w:t>
      </w:r>
      <w:r w:rsidRPr="002A651C">
        <w:rPr>
          <w:rFonts w:ascii="方正小标宋简体" w:eastAsia="方正小标宋简体" w:hAnsi="黑体" w:hint="eastAsia"/>
          <w:sz w:val="44"/>
          <w:szCs w:val="44"/>
        </w:rPr>
        <w:t>流</w:t>
      </w:r>
      <w:r>
        <w:rPr>
          <w:rFonts w:ascii="方正小标宋简体" w:eastAsia="方正小标宋简体" w:hAnsi="黑体" w:hint="eastAsia"/>
          <w:sz w:val="44"/>
          <w:szCs w:val="44"/>
        </w:rPr>
        <w:t xml:space="preserve"> </w:t>
      </w:r>
      <w:r w:rsidRPr="002A651C">
        <w:rPr>
          <w:rFonts w:ascii="方正小标宋简体" w:eastAsia="方正小标宋简体" w:hAnsi="黑体" w:hint="eastAsia"/>
          <w:sz w:val="44"/>
          <w:szCs w:val="44"/>
        </w:rPr>
        <w:t>程</w:t>
      </w:r>
    </w:p>
    <w:p w:rsidR="000846CB" w:rsidRPr="002A651C" w:rsidRDefault="000846CB" w:rsidP="000846CB">
      <w:pPr>
        <w:spacing w:line="240" w:lineRule="exact"/>
        <w:ind w:firstLine="629"/>
        <w:rPr>
          <w:rFonts w:eastAsia="方正仿宋简体"/>
          <w:sz w:val="32"/>
          <w:szCs w:val="32"/>
        </w:rPr>
      </w:pPr>
    </w:p>
    <w:p w:rsidR="000846CB" w:rsidRPr="002A651C" w:rsidRDefault="000846CB" w:rsidP="000846CB">
      <w:pPr>
        <w:ind w:firstLine="630"/>
        <w:rPr>
          <w:rFonts w:eastAsia="方正仿宋简体"/>
          <w:sz w:val="32"/>
          <w:szCs w:val="32"/>
        </w:rPr>
      </w:pPr>
      <w:r w:rsidRPr="002A651C">
        <w:rPr>
          <w:rFonts w:eastAsia="方正仿宋简体"/>
          <w:sz w:val="32"/>
          <w:szCs w:val="32"/>
        </w:rPr>
        <w:t>一、对口接待市（州）代表团的志愿者与各自服务的代表团领队联系确定到达华阳中学报到的时间和人数（以领队到达的时间为准），由组委会安排志愿者提前做好代表报到、注册、食宿等事宜；</w:t>
      </w:r>
    </w:p>
    <w:p w:rsidR="000846CB" w:rsidRPr="002A651C" w:rsidRDefault="000846CB" w:rsidP="000846CB">
      <w:pPr>
        <w:ind w:firstLine="630"/>
        <w:rPr>
          <w:rFonts w:eastAsia="方正仿宋简体"/>
          <w:sz w:val="32"/>
          <w:szCs w:val="32"/>
        </w:rPr>
      </w:pPr>
      <w:r w:rsidRPr="002A651C">
        <w:rPr>
          <w:rFonts w:eastAsia="方正仿宋简体"/>
          <w:sz w:val="32"/>
          <w:szCs w:val="32"/>
        </w:rPr>
        <w:t>二、各市（州）所有学生代表的报到注册工作必须由领队来完成，不接受学生选手直接报到，参赛证及资料均由领队领取后发放至本市（州）参赛学生，未能完成报到，则无法进入展场进行布展工作，请领队务必提前安排好本代表团所有参赛学生选手到达华阳中学的时间，并给学生留下领队联系方式。参赛科技教师自行报到。</w:t>
      </w:r>
    </w:p>
    <w:p w:rsidR="000846CB" w:rsidRPr="002A651C" w:rsidRDefault="000846CB" w:rsidP="000846CB">
      <w:pPr>
        <w:ind w:firstLine="630"/>
        <w:rPr>
          <w:rFonts w:eastAsia="方正仿宋简体"/>
          <w:sz w:val="32"/>
          <w:szCs w:val="32"/>
        </w:rPr>
      </w:pPr>
      <w:r w:rsidRPr="002A651C">
        <w:rPr>
          <w:rFonts w:eastAsia="方正仿宋简体"/>
          <w:sz w:val="32"/>
          <w:szCs w:val="32"/>
        </w:rPr>
        <w:t>三、各代表团报到注册完毕后，参赛选手即先进入场馆布展，布展完毕后再回到驻地入住。</w:t>
      </w:r>
    </w:p>
    <w:p w:rsidR="00FF5296" w:rsidRDefault="000846CB" w:rsidP="000846CB">
      <w:r w:rsidRPr="002A651C">
        <w:rPr>
          <w:rFonts w:eastAsia="方正仿宋简体"/>
          <w:sz w:val="32"/>
          <w:szCs w:val="32"/>
        </w:rPr>
        <w:t>四、选手布展完毕，接受</w:t>
      </w:r>
      <w:proofErr w:type="gramStart"/>
      <w:r w:rsidRPr="002A651C">
        <w:rPr>
          <w:rFonts w:eastAsia="方正仿宋简体"/>
          <w:sz w:val="32"/>
          <w:szCs w:val="32"/>
        </w:rPr>
        <w:t>展览组</w:t>
      </w:r>
      <w:proofErr w:type="gramEnd"/>
      <w:r w:rsidRPr="002A651C">
        <w:rPr>
          <w:rFonts w:eastAsia="方正仿宋简体"/>
          <w:sz w:val="32"/>
          <w:szCs w:val="32"/>
        </w:rPr>
        <w:t>工作人员检查，签发了《检查合格证》并将证贴于展板上方可离开。</w:t>
      </w:r>
    </w:p>
    <w:sectPr w:rsidR="00FF5296" w:rsidSect="00FF52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201" w:rsidRDefault="00610201" w:rsidP="000846CB">
      <w:r>
        <w:separator/>
      </w:r>
    </w:p>
  </w:endnote>
  <w:endnote w:type="continuationSeparator" w:id="0">
    <w:p w:rsidR="00610201" w:rsidRDefault="00610201" w:rsidP="000846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201" w:rsidRDefault="00610201" w:rsidP="000846CB">
      <w:r>
        <w:separator/>
      </w:r>
    </w:p>
  </w:footnote>
  <w:footnote w:type="continuationSeparator" w:id="0">
    <w:p w:rsidR="00610201" w:rsidRDefault="00610201" w:rsidP="000846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46CB"/>
    <w:rsid w:val="000846CB"/>
    <w:rsid w:val="004C0AC0"/>
    <w:rsid w:val="00610201"/>
    <w:rsid w:val="00FF52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C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46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846CB"/>
    <w:rPr>
      <w:sz w:val="18"/>
      <w:szCs w:val="18"/>
    </w:rPr>
  </w:style>
  <w:style w:type="paragraph" w:styleId="a4">
    <w:name w:val="footer"/>
    <w:basedOn w:val="a"/>
    <w:link w:val="Char0"/>
    <w:uiPriority w:val="99"/>
    <w:semiHidden/>
    <w:unhideWhenUsed/>
    <w:rsid w:val="000846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846C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2018-03-09T05:27:00Z</dcterms:created>
  <dcterms:modified xsi:type="dcterms:W3CDTF">2018-03-09T05:28:00Z</dcterms:modified>
</cp:coreProperties>
</file>