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89" w:rsidRDefault="00A00E89" w:rsidP="00A00E89">
      <w:pPr>
        <w:spacing w:line="420" w:lineRule="exact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/>
          <w:sz w:val="32"/>
          <w:szCs w:val="32"/>
        </w:rPr>
        <w:t>2</w:t>
      </w:r>
    </w:p>
    <w:p w:rsidR="00A00E89" w:rsidRPr="00D83CD2" w:rsidRDefault="00A00E89" w:rsidP="00A00E89">
      <w:pPr>
        <w:spacing w:after="240" w:line="560" w:lineRule="exact"/>
        <w:jc w:val="center"/>
        <w:rPr>
          <w:rFonts w:ascii="小标宋" w:eastAsia="小标宋" w:hint="eastAsia"/>
          <w:sz w:val="44"/>
          <w:szCs w:val="44"/>
        </w:rPr>
      </w:pPr>
      <w:r w:rsidRPr="00D83CD2">
        <w:rPr>
          <w:rFonts w:ascii="小标宋" w:eastAsia="小标宋" w:hint="eastAsia"/>
          <w:sz w:val="44"/>
          <w:szCs w:val="44"/>
        </w:rPr>
        <w:t>乘车路线说明</w:t>
      </w:r>
    </w:p>
    <w:p w:rsidR="00A00E89" w:rsidRPr="001E7F28" w:rsidRDefault="00A00E89" w:rsidP="00A00E89">
      <w:pPr>
        <w:snapToGrid w:val="0"/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BC61E0">
        <w:rPr>
          <w:rFonts w:ascii="黑体" w:eastAsia="黑体" w:hAnsi="宋体" w:cs="宋体" w:hint="eastAsia"/>
          <w:sz w:val="32"/>
          <w:szCs w:val="32"/>
        </w:rPr>
        <w:t>一、</w:t>
      </w:r>
      <w:r>
        <w:rPr>
          <w:rFonts w:ascii="黑体" w:eastAsia="黑体" w:hAnsi="宋体" w:cs="宋体" w:hint="eastAsia"/>
          <w:sz w:val="32"/>
          <w:szCs w:val="32"/>
        </w:rPr>
        <w:t>成都</w:t>
      </w:r>
      <w:r w:rsidRPr="001E7F28">
        <w:rPr>
          <w:rFonts w:ascii="黑体" w:eastAsia="黑体" w:hAnsi="宋体" w:cs="宋体" w:hint="eastAsia"/>
          <w:sz w:val="32"/>
          <w:szCs w:val="32"/>
        </w:rPr>
        <w:t>火车</w:t>
      </w:r>
      <w:r>
        <w:rPr>
          <w:rFonts w:ascii="黑体" w:eastAsia="黑体" w:hAnsi="宋体" w:cs="宋体" w:hint="eastAsia"/>
          <w:sz w:val="32"/>
          <w:szCs w:val="32"/>
        </w:rPr>
        <w:t>北</w:t>
      </w:r>
      <w:r w:rsidRPr="001E7F28">
        <w:rPr>
          <w:rFonts w:ascii="黑体" w:eastAsia="黑体" w:hAnsi="宋体" w:cs="宋体" w:hint="eastAsia"/>
          <w:sz w:val="32"/>
          <w:szCs w:val="32"/>
        </w:rPr>
        <w:t>站—</w:t>
      </w:r>
      <w:r w:rsidRPr="007C7743">
        <w:rPr>
          <w:rFonts w:ascii="黑体" w:eastAsia="黑体" w:hAnsi="宋体" w:cs="宋体" w:hint="eastAsia"/>
          <w:sz w:val="32"/>
          <w:szCs w:val="32"/>
        </w:rPr>
        <w:t>成都帝盛君豪酒店</w:t>
      </w:r>
    </w:p>
    <w:p w:rsidR="00A00E89" w:rsidRDefault="00A00E89" w:rsidP="00A00E89">
      <w:pPr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83CD2">
        <w:rPr>
          <w:rFonts w:ascii="仿宋_GB2312" w:eastAsia="仿宋_GB2312" w:hAnsi="宋体" w:cs="宋体" w:hint="eastAsia"/>
          <w:sz w:val="32"/>
          <w:szCs w:val="32"/>
        </w:rPr>
        <w:t>乘坐地铁1</w:t>
      </w:r>
      <w:r>
        <w:rPr>
          <w:rFonts w:ascii="仿宋_GB2312" w:eastAsia="仿宋_GB2312" w:hAnsi="宋体" w:cs="宋体" w:hint="eastAsia"/>
          <w:sz w:val="32"/>
          <w:szCs w:val="32"/>
        </w:rPr>
        <w:t>号线至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骡马市站下车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F出口</w:t>
      </w:r>
      <w:r>
        <w:rPr>
          <w:rFonts w:ascii="仿宋_GB2312" w:eastAsia="仿宋_GB2312" w:hAnsi="宋体" w:cs="宋体" w:hint="eastAsia"/>
          <w:sz w:val="32"/>
          <w:szCs w:val="32"/>
        </w:rPr>
        <w:t>出站，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步行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10米即可到达酒店，全程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>
        <w:rPr>
          <w:rFonts w:ascii="仿宋_GB2312" w:eastAsia="仿宋_GB2312" w:hAnsi="宋体" w:cs="宋体"/>
          <w:sz w:val="32"/>
          <w:szCs w:val="32"/>
        </w:rPr>
        <w:t>15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分钟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00E89" w:rsidRDefault="00A00E89" w:rsidP="00A00E89">
      <w:pPr>
        <w:snapToGrid w:val="0"/>
        <w:spacing w:line="54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01644D">
        <w:rPr>
          <w:rFonts w:ascii="黑体" w:eastAsia="黑体" w:hAnsi="宋体" w:cs="宋体" w:hint="eastAsia"/>
          <w:sz w:val="32"/>
          <w:szCs w:val="32"/>
        </w:rPr>
        <w:t>二、</w:t>
      </w:r>
      <w:r>
        <w:rPr>
          <w:rFonts w:ascii="黑体" w:eastAsia="黑体" w:hAnsi="宋体" w:cs="宋体" w:hint="eastAsia"/>
          <w:sz w:val="32"/>
          <w:szCs w:val="32"/>
        </w:rPr>
        <w:t>成都</w:t>
      </w:r>
      <w:r w:rsidRPr="001E7F28">
        <w:rPr>
          <w:rFonts w:ascii="黑体" w:eastAsia="黑体" w:hAnsi="宋体" w:cs="宋体" w:hint="eastAsia"/>
          <w:sz w:val="32"/>
          <w:szCs w:val="32"/>
        </w:rPr>
        <w:t>火车</w:t>
      </w:r>
      <w:r>
        <w:rPr>
          <w:rFonts w:ascii="黑体" w:eastAsia="黑体" w:hAnsi="宋体" w:cs="宋体" w:hint="eastAsia"/>
          <w:sz w:val="32"/>
          <w:szCs w:val="32"/>
        </w:rPr>
        <w:t>东</w:t>
      </w:r>
      <w:r w:rsidRPr="001E7F28">
        <w:rPr>
          <w:rFonts w:ascii="黑体" w:eastAsia="黑体" w:hAnsi="宋体" w:cs="宋体" w:hint="eastAsia"/>
          <w:sz w:val="32"/>
          <w:szCs w:val="32"/>
        </w:rPr>
        <w:t>站</w:t>
      </w:r>
      <w:r w:rsidRPr="00F91231">
        <w:rPr>
          <w:rFonts w:ascii="黑体" w:eastAsia="黑体" w:hAnsi="宋体" w:cs="宋体" w:hint="eastAsia"/>
          <w:sz w:val="32"/>
          <w:szCs w:val="32"/>
        </w:rPr>
        <w:t>—</w:t>
      </w:r>
      <w:r w:rsidRPr="007C7743">
        <w:rPr>
          <w:rFonts w:ascii="黑体" w:eastAsia="黑体" w:hAnsi="宋体" w:cs="宋体" w:hint="eastAsia"/>
          <w:sz w:val="32"/>
          <w:szCs w:val="32"/>
        </w:rPr>
        <w:t>成都帝盛君豪酒店</w:t>
      </w:r>
    </w:p>
    <w:p w:rsidR="00A00E89" w:rsidRDefault="00A00E89" w:rsidP="00A00E89">
      <w:pPr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83CD2">
        <w:rPr>
          <w:rFonts w:ascii="仿宋_GB2312" w:eastAsia="仿宋_GB2312" w:hAnsi="宋体" w:cs="宋体" w:hint="eastAsia"/>
          <w:sz w:val="32"/>
          <w:szCs w:val="32"/>
        </w:rPr>
        <w:t>乘坐地铁2号线至天府广场站</w:t>
      </w:r>
      <w:r>
        <w:rPr>
          <w:rFonts w:ascii="仿宋_GB2312" w:eastAsia="仿宋_GB2312" w:hAnsi="宋体" w:cs="宋体" w:hint="eastAsia"/>
          <w:sz w:val="32"/>
          <w:szCs w:val="32"/>
        </w:rPr>
        <w:t>后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转</w:t>
      </w:r>
      <w:r>
        <w:rPr>
          <w:rFonts w:ascii="仿宋_GB2312" w:eastAsia="仿宋_GB2312" w:hAnsi="宋体" w:cs="宋体" w:hint="eastAsia"/>
          <w:sz w:val="32"/>
          <w:szCs w:val="32"/>
        </w:rPr>
        <w:t>乘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地铁1</w:t>
      </w:r>
      <w:r>
        <w:rPr>
          <w:rFonts w:ascii="仿宋_GB2312" w:eastAsia="仿宋_GB2312" w:hAnsi="宋体" w:cs="宋体" w:hint="eastAsia"/>
          <w:sz w:val="32"/>
          <w:szCs w:val="32"/>
        </w:rPr>
        <w:t>号线至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骡马市站下车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F出口</w:t>
      </w:r>
      <w:r>
        <w:rPr>
          <w:rFonts w:ascii="仿宋_GB2312" w:eastAsia="仿宋_GB2312" w:hAnsi="宋体" w:cs="宋体" w:hint="eastAsia"/>
          <w:sz w:val="32"/>
          <w:szCs w:val="32"/>
        </w:rPr>
        <w:t>出站，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步行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10米即可到达酒店，全程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分钟。</w:t>
      </w:r>
    </w:p>
    <w:p w:rsidR="00A00E89" w:rsidRPr="007C7743" w:rsidRDefault="00A00E89" w:rsidP="00A00E89">
      <w:pPr>
        <w:snapToGrid w:val="0"/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  <w:r w:rsidRPr="00F91231">
        <w:rPr>
          <w:rFonts w:ascii="黑体" w:eastAsia="黑体" w:hAnsi="宋体" w:cs="宋体" w:hint="eastAsia"/>
          <w:sz w:val="32"/>
          <w:szCs w:val="32"/>
        </w:rPr>
        <w:t>三、</w:t>
      </w:r>
      <w:r>
        <w:rPr>
          <w:rFonts w:ascii="黑体" w:eastAsia="黑体" w:hAnsi="宋体" w:cs="宋体" w:hint="eastAsia"/>
          <w:sz w:val="32"/>
          <w:szCs w:val="32"/>
        </w:rPr>
        <w:t>成都双流</w:t>
      </w:r>
      <w:r w:rsidRPr="00F91231">
        <w:rPr>
          <w:rFonts w:ascii="黑体" w:eastAsia="黑体" w:hAnsi="宋体" w:cs="宋体" w:hint="eastAsia"/>
          <w:sz w:val="32"/>
          <w:szCs w:val="32"/>
        </w:rPr>
        <w:t>机场—</w:t>
      </w:r>
      <w:r w:rsidRPr="007C7743">
        <w:rPr>
          <w:rFonts w:ascii="黑体" w:eastAsia="黑体" w:hAnsi="宋体" w:cs="宋体" w:hint="eastAsia"/>
          <w:sz w:val="32"/>
          <w:szCs w:val="32"/>
        </w:rPr>
        <w:t>成都帝盛君豪酒店</w:t>
      </w:r>
    </w:p>
    <w:p w:rsidR="00A00E89" w:rsidRDefault="00A00E89" w:rsidP="00A00E89">
      <w:pPr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B74B0">
        <w:rPr>
          <w:rFonts w:ascii="仿宋_GB2312" w:eastAsia="仿宋_GB2312" w:hAnsi="宋体" w:cs="宋体" w:hint="eastAsia"/>
          <w:sz w:val="32"/>
          <w:szCs w:val="32"/>
        </w:rPr>
        <w:t>路线1：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乘</w:t>
      </w:r>
      <w:r>
        <w:rPr>
          <w:rFonts w:ascii="仿宋_GB2312" w:eastAsia="仿宋_GB2312" w:hAnsi="宋体" w:cs="宋体" w:hint="eastAsia"/>
          <w:sz w:val="32"/>
          <w:szCs w:val="32"/>
        </w:rPr>
        <w:t>坐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机场专线2号线</w:t>
      </w:r>
      <w:r>
        <w:rPr>
          <w:rFonts w:ascii="仿宋_GB2312" w:eastAsia="仿宋_GB2312" w:hAnsi="宋体" w:cs="宋体" w:hint="eastAsia"/>
          <w:sz w:val="32"/>
          <w:szCs w:val="32"/>
        </w:rPr>
        <w:t>至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人民中路二段路站下</w:t>
      </w:r>
      <w:r>
        <w:rPr>
          <w:rFonts w:ascii="仿宋_GB2312" w:eastAsia="仿宋_GB2312" w:hAnsi="宋体" w:cs="宋体" w:hint="eastAsia"/>
          <w:sz w:val="32"/>
          <w:szCs w:val="32"/>
        </w:rPr>
        <w:t>车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，步行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6分钟即可到达酒店。</w:t>
      </w:r>
    </w:p>
    <w:p w:rsidR="00A00E89" w:rsidRDefault="00A00E89" w:rsidP="00A00E89">
      <w:pPr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1231">
        <w:rPr>
          <w:rFonts w:ascii="仿宋_GB2312" w:eastAsia="仿宋_GB2312" w:hAnsi="宋体" w:cs="宋体" w:hint="eastAsia"/>
          <w:sz w:val="32"/>
          <w:szCs w:val="32"/>
        </w:rPr>
        <w:t>路线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乘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坐</w:t>
      </w:r>
      <w:r>
        <w:rPr>
          <w:rFonts w:ascii="仿宋_GB2312" w:eastAsia="仿宋_GB2312" w:hAnsi="宋体" w:cs="宋体" w:hint="eastAsia"/>
          <w:sz w:val="32"/>
          <w:szCs w:val="32"/>
        </w:rPr>
        <w:t>地铁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10</w:t>
      </w:r>
      <w:r>
        <w:rPr>
          <w:rFonts w:ascii="仿宋_GB2312" w:eastAsia="仿宋_GB2312" w:hAnsi="宋体" w:cs="宋体" w:hint="eastAsia"/>
          <w:sz w:val="32"/>
          <w:szCs w:val="32"/>
        </w:rPr>
        <w:t>号线至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太平园站</w:t>
      </w:r>
      <w:r>
        <w:rPr>
          <w:rFonts w:ascii="仿宋_GB2312" w:eastAsia="仿宋_GB2312" w:hAnsi="宋体" w:cs="宋体" w:hint="eastAsia"/>
          <w:sz w:val="32"/>
          <w:szCs w:val="32"/>
        </w:rPr>
        <w:t>后，换乘地铁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号线至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省体育馆站</w:t>
      </w:r>
      <w:r>
        <w:rPr>
          <w:rFonts w:ascii="仿宋_GB2312" w:eastAsia="仿宋_GB2312" w:hAnsi="宋体" w:cs="宋体" w:hint="eastAsia"/>
          <w:sz w:val="32"/>
          <w:szCs w:val="32"/>
        </w:rPr>
        <w:t>后，换乘地铁一号线至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骡马市站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F出口出站，步行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 w:rsidRPr="00CE256C">
        <w:rPr>
          <w:rFonts w:ascii="仿宋_GB2312" w:eastAsia="仿宋_GB2312" w:hAnsi="宋体" w:cs="宋体" w:hint="eastAsia"/>
          <w:sz w:val="32"/>
          <w:szCs w:val="32"/>
        </w:rPr>
        <w:t>10米到达酒店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D83CD2">
        <w:rPr>
          <w:rFonts w:ascii="仿宋_GB2312" w:eastAsia="仿宋_GB2312" w:hAnsi="宋体" w:cs="宋体" w:hint="eastAsia"/>
          <w:sz w:val="32"/>
          <w:szCs w:val="32"/>
        </w:rPr>
        <w:t>全程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>
        <w:rPr>
          <w:rFonts w:ascii="仿宋_GB2312" w:eastAsia="仿宋_GB2312" w:hAnsi="宋体" w:cs="宋体"/>
          <w:sz w:val="32"/>
          <w:szCs w:val="32"/>
        </w:rPr>
        <w:t>45</w:t>
      </w:r>
      <w:r>
        <w:rPr>
          <w:rFonts w:ascii="仿宋_GB2312" w:eastAsia="仿宋_GB2312" w:hAnsi="宋体" w:cs="宋体" w:hint="eastAsia"/>
          <w:sz w:val="32"/>
          <w:szCs w:val="32"/>
        </w:rPr>
        <w:t>分钟。</w:t>
      </w:r>
    </w:p>
    <w:p w:rsidR="00A00E89" w:rsidRDefault="00A00E89" w:rsidP="00A00E89">
      <w:pPr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1231">
        <w:rPr>
          <w:rFonts w:ascii="仿宋_GB2312" w:eastAsia="仿宋_GB2312" w:hAnsi="宋体" w:cs="宋体" w:hint="eastAsia"/>
          <w:sz w:val="32"/>
          <w:szCs w:val="32"/>
        </w:rPr>
        <w:t>路线</w:t>
      </w:r>
      <w:r>
        <w:rPr>
          <w:rFonts w:ascii="仿宋_GB2312" w:eastAsia="仿宋_GB2312" w:hAnsi="宋体" w:cs="宋体"/>
          <w:sz w:val="32"/>
          <w:szCs w:val="32"/>
        </w:rPr>
        <w:t>3</w:t>
      </w:r>
      <w:r w:rsidRPr="00F91231">
        <w:rPr>
          <w:rFonts w:ascii="仿宋_GB2312" w:eastAsia="仿宋_GB2312" w:hAnsi="宋体" w:cs="宋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乘坐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出租车</w:t>
      </w:r>
      <w:r>
        <w:rPr>
          <w:rFonts w:ascii="仿宋_GB2312" w:eastAsia="仿宋_GB2312" w:hAnsi="宋体" w:cs="宋体" w:hint="eastAsia"/>
          <w:sz w:val="32"/>
          <w:szCs w:val="32"/>
        </w:rPr>
        <w:t>，车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程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40分钟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费用</w:t>
      </w:r>
      <w:r>
        <w:rPr>
          <w:rFonts w:ascii="仿宋_GB2312" w:eastAsia="仿宋_GB2312" w:hAnsi="宋体" w:cs="宋体" w:hint="eastAsia"/>
          <w:sz w:val="32"/>
          <w:szCs w:val="32"/>
        </w:rPr>
        <w:t>约</w:t>
      </w:r>
      <w:r w:rsidRPr="00EF2C74">
        <w:rPr>
          <w:rFonts w:ascii="仿宋_GB2312" w:eastAsia="仿宋_GB2312" w:hAnsi="宋体" w:cs="宋体" w:hint="eastAsia"/>
          <w:sz w:val="32"/>
          <w:szCs w:val="32"/>
        </w:rPr>
        <w:t>80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295133" w:rsidRDefault="00295133"/>
    <w:sectPr w:rsidR="00295133" w:rsidSect="0029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E89"/>
    <w:rsid w:val="00295133"/>
    <w:rsid w:val="00A0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8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2019-03-15T06:41:00Z</dcterms:created>
  <dcterms:modified xsi:type="dcterms:W3CDTF">2019-03-15T06:41:00Z</dcterms:modified>
</cp:coreProperties>
</file>