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C7" w:rsidRPr="00CC39AE" w:rsidRDefault="00DA40C7" w:rsidP="00DA40C7">
      <w:pPr>
        <w:overflowPunct/>
        <w:autoSpaceDE/>
        <w:autoSpaceDN/>
        <w:adjustRightInd/>
        <w:jc w:val="left"/>
        <w:textAlignment w:val="auto"/>
        <w:rPr>
          <w:rFonts w:eastAsia="黑体"/>
          <w:sz w:val="32"/>
          <w:szCs w:val="32"/>
        </w:rPr>
      </w:pPr>
      <w:r w:rsidRPr="00CC39AE">
        <w:rPr>
          <w:rFonts w:eastAsia="黑体"/>
          <w:sz w:val="32"/>
          <w:szCs w:val="32"/>
        </w:rPr>
        <w:t>附件</w:t>
      </w:r>
      <w:r w:rsidRPr="00CC39AE">
        <w:rPr>
          <w:rFonts w:eastAsia="黑体"/>
          <w:sz w:val="32"/>
          <w:szCs w:val="32"/>
        </w:rPr>
        <w:t>2</w:t>
      </w:r>
    </w:p>
    <w:p w:rsidR="00DA40C7" w:rsidRPr="00CC39AE" w:rsidRDefault="00DA40C7" w:rsidP="00DA40C7">
      <w:pPr>
        <w:jc w:val="center"/>
        <w:rPr>
          <w:rFonts w:eastAsia="小标宋"/>
          <w:sz w:val="44"/>
          <w:szCs w:val="44"/>
        </w:rPr>
      </w:pPr>
      <w:r w:rsidRPr="00CC39AE">
        <w:rPr>
          <w:rFonts w:eastAsia="小标宋"/>
          <w:sz w:val="44"/>
          <w:szCs w:val="44"/>
        </w:rPr>
        <w:t>中国青少年机器人竞赛</w:t>
      </w:r>
    </w:p>
    <w:p w:rsidR="00DA40C7" w:rsidRPr="00CC39AE" w:rsidRDefault="00DA40C7" w:rsidP="00DA40C7">
      <w:pPr>
        <w:jc w:val="center"/>
        <w:rPr>
          <w:rFonts w:eastAsia="小标宋"/>
          <w:sz w:val="44"/>
          <w:szCs w:val="44"/>
        </w:rPr>
      </w:pPr>
      <w:r w:rsidRPr="00CC39AE">
        <w:rPr>
          <w:rFonts w:eastAsia="小标宋"/>
          <w:sz w:val="44"/>
          <w:szCs w:val="44"/>
        </w:rPr>
        <w:t>骨干裁判员培训日程</w:t>
      </w:r>
    </w:p>
    <w:p w:rsidR="00DA40C7" w:rsidRPr="00CC39AE" w:rsidRDefault="00DA40C7" w:rsidP="00DA40C7">
      <w:pPr>
        <w:jc w:val="center"/>
        <w:rPr>
          <w:rFonts w:eastAsia="小标宋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3544"/>
        <w:gridCol w:w="2835"/>
      </w:tblGrid>
      <w:tr w:rsidR="00DA40C7" w:rsidRPr="00CC39AE" w:rsidTr="00B12253">
        <w:tc>
          <w:tcPr>
            <w:tcW w:w="1668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 w:rsidRPr="00CC39AE">
              <w:rPr>
                <w:rFonts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 w:rsidRPr="00CC39AE">
              <w:rPr>
                <w:rFonts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 w:rsidRPr="00CC39AE">
              <w:rPr>
                <w:rFonts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283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b/>
                <w:sz w:val="28"/>
                <w:szCs w:val="28"/>
              </w:rPr>
            </w:pPr>
            <w:r w:rsidRPr="00CC39AE">
              <w:rPr>
                <w:rFonts w:eastAsia="仿宋_GB2312"/>
                <w:b/>
                <w:sz w:val="28"/>
                <w:szCs w:val="28"/>
              </w:rPr>
              <w:t>地点</w:t>
            </w:r>
          </w:p>
        </w:tc>
      </w:tr>
      <w:tr w:rsidR="00DA40C7" w:rsidRPr="00CC39AE" w:rsidTr="00B12253">
        <w:trPr>
          <w:trHeight w:val="968"/>
        </w:trPr>
        <w:tc>
          <w:tcPr>
            <w:tcW w:w="1668" w:type="dxa"/>
            <w:vMerge w:val="restart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5</w:t>
            </w:r>
            <w:r w:rsidRPr="00CC39AE">
              <w:rPr>
                <w:rFonts w:eastAsia="仿宋_GB2312"/>
                <w:sz w:val="28"/>
                <w:szCs w:val="28"/>
              </w:rPr>
              <w:t>月</w:t>
            </w:r>
            <w:r w:rsidRPr="00CC39AE">
              <w:rPr>
                <w:rFonts w:eastAsia="仿宋_GB2312"/>
                <w:sz w:val="28"/>
                <w:szCs w:val="28"/>
              </w:rPr>
              <w:t>23</w:t>
            </w:r>
            <w:r w:rsidRPr="00CC39AE">
              <w:rPr>
                <w:rFonts w:eastAsia="仿宋_GB2312"/>
                <w:sz w:val="28"/>
                <w:szCs w:val="28"/>
              </w:rPr>
              <w:t>日</w:t>
            </w:r>
          </w:p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星期四</w:t>
            </w: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上午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报到</w:t>
            </w:r>
          </w:p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（下午</w:t>
            </w:r>
            <w:r w:rsidRPr="00CC39AE">
              <w:rPr>
                <w:rFonts w:eastAsia="仿宋_GB2312"/>
                <w:sz w:val="28"/>
                <w:szCs w:val="28"/>
              </w:rPr>
              <w:t>13</w:t>
            </w:r>
            <w:r w:rsidRPr="00CC39AE">
              <w:rPr>
                <w:rFonts w:eastAsia="仿宋_GB2312"/>
                <w:sz w:val="28"/>
                <w:szCs w:val="28"/>
              </w:rPr>
              <w:t>：</w:t>
            </w:r>
            <w:r w:rsidRPr="00CC39AE">
              <w:rPr>
                <w:rFonts w:eastAsia="仿宋_GB2312"/>
                <w:sz w:val="28"/>
                <w:szCs w:val="28"/>
              </w:rPr>
              <w:t>00</w:t>
            </w:r>
            <w:r w:rsidRPr="00CC39AE">
              <w:rPr>
                <w:rFonts w:eastAsia="仿宋_GB2312"/>
                <w:sz w:val="28"/>
                <w:szCs w:val="28"/>
              </w:rPr>
              <w:t>前报到完毕）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文登倪氏海泰大酒店</w:t>
            </w:r>
          </w:p>
        </w:tc>
      </w:tr>
      <w:tr w:rsidR="00DA40C7" w:rsidRPr="00CC39AE" w:rsidTr="00B12253">
        <w:tc>
          <w:tcPr>
            <w:tcW w:w="1668" w:type="dxa"/>
            <w:vMerge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下午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开班仪式</w:t>
            </w:r>
          </w:p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活动安排说明、裁判员培训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文登倪氏海泰大酒店</w:t>
            </w:r>
          </w:p>
        </w:tc>
      </w:tr>
      <w:tr w:rsidR="00DA40C7" w:rsidRPr="00CC39AE" w:rsidTr="00B12253">
        <w:trPr>
          <w:trHeight w:val="1011"/>
        </w:trPr>
        <w:tc>
          <w:tcPr>
            <w:tcW w:w="1668" w:type="dxa"/>
            <w:vMerge w:val="restart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5</w:t>
            </w:r>
            <w:r w:rsidRPr="00CC39AE">
              <w:rPr>
                <w:rFonts w:eastAsia="仿宋_GB2312"/>
                <w:sz w:val="28"/>
                <w:szCs w:val="28"/>
              </w:rPr>
              <w:t>月</w:t>
            </w:r>
            <w:r w:rsidRPr="00CC39AE">
              <w:rPr>
                <w:rFonts w:eastAsia="仿宋_GB2312"/>
                <w:sz w:val="28"/>
                <w:szCs w:val="28"/>
              </w:rPr>
              <w:t>24</w:t>
            </w:r>
            <w:r w:rsidRPr="00CC39AE">
              <w:rPr>
                <w:rFonts w:eastAsia="仿宋_GB2312"/>
                <w:sz w:val="28"/>
                <w:szCs w:val="28"/>
              </w:rPr>
              <w:t>日</w:t>
            </w:r>
          </w:p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星期五</w:t>
            </w: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上午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分组培训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文登技师学院</w:t>
            </w:r>
          </w:p>
        </w:tc>
      </w:tr>
      <w:tr w:rsidR="00DA40C7" w:rsidRPr="00CC39AE" w:rsidTr="00B12253">
        <w:trPr>
          <w:trHeight w:val="1011"/>
        </w:trPr>
        <w:tc>
          <w:tcPr>
            <w:tcW w:w="1668" w:type="dxa"/>
            <w:vMerge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下午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竞赛执裁实践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文登技师学院</w:t>
            </w:r>
          </w:p>
        </w:tc>
      </w:tr>
      <w:tr w:rsidR="00DA40C7" w:rsidRPr="00CC39AE" w:rsidTr="00B12253">
        <w:trPr>
          <w:trHeight w:val="982"/>
        </w:trPr>
        <w:tc>
          <w:tcPr>
            <w:tcW w:w="1668" w:type="dxa"/>
            <w:vMerge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晚上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理论考核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文登技师学院</w:t>
            </w:r>
          </w:p>
        </w:tc>
      </w:tr>
      <w:tr w:rsidR="00DA40C7" w:rsidRPr="00CC39AE" w:rsidTr="00B12253">
        <w:trPr>
          <w:trHeight w:val="982"/>
        </w:trPr>
        <w:tc>
          <w:tcPr>
            <w:tcW w:w="1668" w:type="dxa"/>
            <w:vMerge w:val="restart"/>
            <w:vAlign w:val="center"/>
          </w:tcPr>
          <w:p w:rsidR="00DA40C7" w:rsidRPr="00CC39AE" w:rsidRDefault="00DA40C7" w:rsidP="00B12253">
            <w:pPr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5</w:t>
            </w:r>
            <w:r w:rsidRPr="00CC39AE">
              <w:rPr>
                <w:rFonts w:eastAsia="仿宋_GB2312"/>
                <w:sz w:val="28"/>
                <w:szCs w:val="28"/>
              </w:rPr>
              <w:t>月</w:t>
            </w:r>
            <w:r w:rsidRPr="00CC39AE">
              <w:rPr>
                <w:rFonts w:eastAsia="仿宋_GB2312"/>
                <w:sz w:val="28"/>
                <w:szCs w:val="28"/>
              </w:rPr>
              <w:t>25</w:t>
            </w:r>
            <w:r w:rsidRPr="00CC39AE">
              <w:rPr>
                <w:rFonts w:eastAsia="仿宋_GB2312"/>
                <w:sz w:val="28"/>
                <w:szCs w:val="28"/>
              </w:rPr>
              <w:t>日</w:t>
            </w:r>
          </w:p>
          <w:p w:rsidR="00DA40C7" w:rsidRPr="00CC39AE" w:rsidRDefault="00DA40C7" w:rsidP="00B1225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星期六</w:t>
            </w: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上午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竞赛执裁实践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文登技师学院</w:t>
            </w:r>
          </w:p>
        </w:tc>
      </w:tr>
      <w:tr w:rsidR="00DA40C7" w:rsidRPr="00CC39AE" w:rsidTr="00B12253">
        <w:trPr>
          <w:trHeight w:val="982"/>
        </w:trPr>
        <w:tc>
          <w:tcPr>
            <w:tcW w:w="1668" w:type="dxa"/>
            <w:vMerge/>
          </w:tcPr>
          <w:p w:rsidR="00DA40C7" w:rsidRPr="00CC39AE" w:rsidRDefault="00DA40C7" w:rsidP="00B12253">
            <w:pPr>
              <w:spacing w:line="480" w:lineRule="exact"/>
              <w:jc w:val="center"/>
              <w:textAlignment w:val="bottom"/>
            </w:pP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下午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各竞赛项目培训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文登技师学院</w:t>
            </w:r>
          </w:p>
        </w:tc>
      </w:tr>
      <w:tr w:rsidR="00DA40C7" w:rsidRPr="00CC39AE" w:rsidTr="00B12253">
        <w:trPr>
          <w:trHeight w:val="982"/>
        </w:trPr>
        <w:tc>
          <w:tcPr>
            <w:tcW w:w="1668" w:type="dxa"/>
            <w:vMerge/>
          </w:tcPr>
          <w:p w:rsidR="00DA40C7" w:rsidRPr="00CC39AE" w:rsidRDefault="00DA40C7" w:rsidP="00B12253">
            <w:pPr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晚上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总结、颁发证书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文登技师学院</w:t>
            </w:r>
          </w:p>
        </w:tc>
      </w:tr>
      <w:tr w:rsidR="00DA40C7" w:rsidRPr="00CC39AE" w:rsidTr="00B12253">
        <w:trPr>
          <w:trHeight w:val="1990"/>
        </w:trPr>
        <w:tc>
          <w:tcPr>
            <w:tcW w:w="1668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5</w:t>
            </w:r>
            <w:r w:rsidRPr="00CC39AE">
              <w:rPr>
                <w:rFonts w:eastAsia="仿宋_GB2312"/>
                <w:sz w:val="28"/>
                <w:szCs w:val="28"/>
              </w:rPr>
              <w:t>月</w:t>
            </w:r>
            <w:r w:rsidRPr="00CC39AE">
              <w:rPr>
                <w:rFonts w:eastAsia="仿宋_GB2312"/>
                <w:sz w:val="28"/>
                <w:szCs w:val="28"/>
              </w:rPr>
              <w:t>26</w:t>
            </w:r>
            <w:r w:rsidRPr="00CC39AE">
              <w:rPr>
                <w:rFonts w:eastAsia="仿宋_GB2312"/>
                <w:sz w:val="28"/>
                <w:szCs w:val="28"/>
              </w:rPr>
              <w:t>日</w:t>
            </w:r>
          </w:p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星期日</w:t>
            </w:r>
          </w:p>
        </w:tc>
        <w:tc>
          <w:tcPr>
            <w:tcW w:w="1275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上午</w:t>
            </w:r>
          </w:p>
        </w:tc>
        <w:tc>
          <w:tcPr>
            <w:tcW w:w="3544" w:type="dxa"/>
            <w:vAlign w:val="center"/>
          </w:tcPr>
          <w:p w:rsidR="00DA40C7" w:rsidRPr="00CC39A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CC39AE">
              <w:rPr>
                <w:rFonts w:eastAsia="仿宋_GB2312"/>
                <w:sz w:val="28"/>
                <w:szCs w:val="28"/>
              </w:rPr>
              <w:t>疏散</w:t>
            </w:r>
          </w:p>
        </w:tc>
        <w:tc>
          <w:tcPr>
            <w:tcW w:w="2835" w:type="dxa"/>
            <w:vAlign w:val="center"/>
          </w:tcPr>
          <w:p w:rsidR="00DA40C7" w:rsidRPr="001369FE" w:rsidRDefault="00DA40C7" w:rsidP="00B12253">
            <w:pPr>
              <w:widowControl w:val="0"/>
              <w:spacing w:line="480" w:lineRule="exact"/>
              <w:textAlignment w:val="bottom"/>
              <w:rPr>
                <w:rFonts w:eastAsia="仿宋_GB2312"/>
                <w:sz w:val="28"/>
                <w:szCs w:val="28"/>
              </w:rPr>
            </w:pPr>
            <w:r w:rsidRPr="001369FE">
              <w:rPr>
                <w:rFonts w:eastAsia="仿宋_GB2312"/>
                <w:sz w:val="28"/>
                <w:szCs w:val="28"/>
              </w:rPr>
              <w:t>文登倪氏海泰大酒店</w:t>
            </w:r>
          </w:p>
        </w:tc>
      </w:tr>
    </w:tbl>
    <w:p w:rsidR="008C3819" w:rsidRDefault="00DA40C7">
      <w:pPr>
        <w:rPr>
          <w:rFonts w:hint="eastAsia"/>
        </w:rPr>
      </w:pPr>
      <w:bookmarkStart w:id="0" w:name="_GoBack"/>
      <w:bookmarkEnd w:id="0"/>
    </w:p>
    <w:sectPr w:rsidR="008C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7"/>
    <w:rsid w:val="00942568"/>
    <w:rsid w:val="00DA40C7"/>
    <w:rsid w:val="00E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C846"/>
  <w15:chartTrackingRefBased/>
  <w15:docId w15:val="{0F592970-875E-4894-9765-29DB57AF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C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XXT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2019-05-09T08:47:00Z</dcterms:created>
  <dcterms:modified xsi:type="dcterms:W3CDTF">2019-05-09T08:47:00Z</dcterms:modified>
</cp:coreProperties>
</file>