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="黑体" w:hAnsi="ITC Officina Sans Std Book" w:eastAsia="黑体"/>
          <w:sz w:val="32"/>
          <w:szCs w:val="32"/>
          <w:lang w:val="en-GB"/>
        </w:rPr>
      </w:pPr>
      <w:r>
        <w:rPr>
          <w:rFonts w:hint="eastAsia" w:ascii="黑体" w:hAnsi="ITC Officina Sans Std Book" w:eastAsia="黑体"/>
          <w:sz w:val="32"/>
          <w:szCs w:val="32"/>
          <w:lang w:val="en-GB"/>
        </w:rPr>
        <w:t>附件</w:t>
      </w:r>
    </w:p>
    <w:p>
      <w:pPr>
        <w:spacing w:line="70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小标宋" w:eastAsia="小标宋" w:cs="小标宋"/>
          <w:sz w:val="44"/>
          <w:szCs w:val="44"/>
        </w:rPr>
        <w:t>交通指南</w:t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drawing>
          <wp:inline distT="0" distB="0" distL="114300" distR="114300">
            <wp:extent cx="4610735" cy="3028315"/>
            <wp:effectExtent l="0" t="0" r="18415" b="635"/>
            <wp:docPr id="1" name="图片 1" descr="156628882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6628882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735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spacing w:line="58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1.萧山机场-杭州银江宾馆</w:t>
      </w:r>
    </w:p>
    <w:p>
      <w:pPr>
        <w:widowControl w:val="0"/>
        <w:spacing w:line="58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公共交通:机场大巴滨江线地铁江陵路下车步行290米→地铁1号线城站→182路公交车菜市桥下车，步行200米到酒店。</w:t>
      </w:r>
    </w:p>
    <w:p>
      <w:pPr>
        <w:widowControl w:val="0"/>
        <w:spacing w:line="58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出租车:27公里，40分钟，100元左右。</w:t>
      </w:r>
    </w:p>
    <w:p>
      <w:pPr>
        <w:widowControl w:val="0"/>
        <w:spacing w:line="58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2.杭州东站——杭州银江宾馆</w:t>
      </w:r>
    </w:p>
    <w:p>
      <w:pPr>
        <w:widowControl w:val="0"/>
        <w:spacing w:line="58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公共交通:地铁4号线钱江路站→地铁2号线建国北路站。</w:t>
      </w:r>
    </w:p>
    <w:p>
      <w:pPr>
        <w:widowControl w:val="0"/>
        <w:spacing w:line="58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出租车:6.5公里，25分钟，25元左右。</w:t>
      </w:r>
    </w:p>
    <w:p>
      <w:pPr>
        <w:widowControl w:val="0"/>
        <w:spacing w:line="58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3.杭州站——杭州银江宾馆</w:t>
      </w:r>
    </w:p>
    <w:p>
      <w:pPr>
        <w:widowControl w:val="0"/>
        <w:spacing w:after="240" w:afterLines="100" w:line="58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公共交通:182路公交车菜市桥下车，步行200米出租车:2.3公里，10分钟，11元左右。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ITC Officina Sans Std Book">
    <w:altName w:val="宋体"/>
    <w:panose1 w:val="00000000000000000000"/>
    <w:charset w:val="00"/>
    <w:family w:val="modern"/>
    <w:pitch w:val="default"/>
    <w:sig w:usb0="00000000" w:usb1="00000000" w:usb2="00000010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92FC2"/>
    <w:rsid w:val="6C49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rFonts w:eastAsia="宋体"/>
      <w:lang w:val="en-US" w:eastAsia="zh-CN" w:bidi="ar-SA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2019-09-02T06:57:00Z</dcterms:created>
  <dc:creator>xiaoxiaotong</dc:creator>
  <cp:lastModifiedBy>xiaoxiaotong</cp:lastModifiedBy>
  <dcterms:modified xsi:type="dcterms:W3CDTF">2019-09-02T06:58:00Z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