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青少年科学调查体验活动教师网络平台操作指南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3651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default"/>
              <w:b w:val="0"/>
              <w:bCs w:val="0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default"/>
              <w:b w:val="0"/>
              <w:bCs w:val="0"/>
              <w:sz w:val="21"/>
              <w:szCs w:val="21"/>
              <w:lang w:val="en-US" w:eastAsia="zh-CN"/>
            </w:rPr>
            <w:instrText xml:space="preserve">TOC \o "1-3" \h \u </w:instrText>
          </w:r>
          <w:r>
            <w:rPr>
              <w:rFonts w:hint="default"/>
              <w:b w:val="0"/>
              <w:bCs w:val="0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_Toc28862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 注册登录</w:t>
          </w:r>
          <w:r>
            <w:tab/>
          </w:r>
          <w:r>
            <w:fldChar w:fldCharType="begin"/>
          </w:r>
          <w:r>
            <w:instrText xml:space="preserve"> PAGEREF _Toc28862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_Toc22593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1.1 注册</w:t>
          </w:r>
          <w:r>
            <w:tab/>
          </w:r>
          <w:r>
            <w:fldChar w:fldCharType="begin"/>
          </w:r>
          <w:r>
            <w:instrText xml:space="preserve"> PAGEREF _Toc22593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_Toc14340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1.2 登录</w:t>
          </w:r>
          <w:r>
            <w:tab/>
          </w:r>
          <w:r>
            <w:fldChar w:fldCharType="begin"/>
          </w:r>
          <w:r>
            <w:instrText xml:space="preserve"> PAGEREF _Toc14340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_Toc31562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 选择身份</w:t>
          </w:r>
          <w:r>
            <w:tab/>
          </w:r>
          <w:r>
            <w:fldChar w:fldCharType="begin"/>
          </w:r>
          <w:r>
            <w:instrText xml:space="preserve"> PAGEREF _Toc31562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_Toc22902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 建立个人档案</w:t>
          </w:r>
          <w:r>
            <w:tab/>
          </w:r>
          <w:r>
            <w:fldChar w:fldCharType="begin"/>
          </w:r>
          <w:r>
            <w:instrText xml:space="preserve"> PAGEREF _Toc22902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_Toc6117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3.1 身份信息</w:t>
          </w:r>
          <w:r>
            <w:tab/>
          </w:r>
          <w:r>
            <w:fldChar w:fldCharType="begin"/>
          </w:r>
          <w:r>
            <w:instrText xml:space="preserve"> PAGEREF _Toc6117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_Toc7924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3.2 工作信息</w:t>
          </w:r>
          <w:r>
            <w:tab/>
          </w:r>
          <w:r>
            <w:fldChar w:fldCharType="begin"/>
          </w:r>
          <w:r>
            <w:instrText xml:space="preserve"> PAGEREF _Toc7924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_Toc6949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3.3 联系方式</w:t>
          </w:r>
          <w:r>
            <w:tab/>
          </w:r>
          <w:r>
            <w:fldChar w:fldCharType="begin"/>
          </w:r>
          <w:r>
            <w:instrText xml:space="preserve"> PAGEREF _Toc6949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_Toc10536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 本期活动</w:t>
          </w:r>
          <w:r>
            <w:tab/>
          </w:r>
          <w:r>
            <w:fldChar w:fldCharType="begin"/>
          </w:r>
          <w:r>
            <w:instrText xml:space="preserve"> PAGEREF _Toc10536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_Toc4939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4.1 开启新活动</w:t>
          </w:r>
          <w:r>
            <w:tab/>
          </w:r>
          <w:r>
            <w:fldChar w:fldCharType="begin"/>
          </w:r>
          <w:r>
            <w:instrText xml:space="preserve"> PAGEREF _Toc4939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_Toc1164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4.2 发放授权码</w:t>
          </w:r>
          <w:r>
            <w:tab/>
          </w:r>
          <w:r>
            <w:fldChar w:fldCharType="begin"/>
          </w:r>
          <w:r>
            <w:instrText xml:space="preserve"> PAGEREF _Toc1164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_Toc7487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4.3 申请学校管理员</w:t>
          </w:r>
          <w:r>
            <w:tab/>
          </w:r>
          <w:r>
            <w:fldChar w:fldCharType="begin"/>
          </w:r>
          <w:r>
            <w:instrText xml:space="preserve"> PAGEREF _Toc7487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_Toc23407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5 选择主题</w:t>
          </w:r>
          <w:r>
            <w:tab/>
          </w:r>
          <w:r>
            <w:fldChar w:fldCharType="begin"/>
          </w:r>
          <w:r>
            <w:instrText xml:space="preserve"> PAGEREF _Toc23407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_Toc24309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6 管理活动</w:t>
          </w:r>
          <w:r>
            <w:tab/>
          </w:r>
          <w:r>
            <w:fldChar w:fldCharType="begin"/>
          </w:r>
          <w:r>
            <w:instrText xml:space="preserve"> PAGEREF _Toc24309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_Toc21843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7 推荐小组</w:t>
          </w:r>
          <w:r>
            <w:tab/>
          </w:r>
          <w:r>
            <w:fldChar w:fldCharType="begin"/>
          </w:r>
          <w:r>
            <w:instrText xml:space="preserve"> PAGEREF _Toc21843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default"/>
              <w:bCs w:val="0"/>
              <w:szCs w:val="21"/>
              <w:lang w:val="en-US" w:eastAsia="zh-CN"/>
            </w:rPr>
            <w:instrText xml:space="preserve"> HYPERLINK \l _Toc32216 </w:instrText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8 实践报告</w:t>
          </w:r>
          <w:r>
            <w:tab/>
          </w:r>
          <w:r>
            <w:fldChar w:fldCharType="begin"/>
          </w:r>
          <w:r>
            <w:instrText xml:space="preserve"> PAGEREF _Toc32216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jc w:val="center"/>
            <w:rPr>
              <w:rFonts w:hint="default" w:asciiTheme="minorHAnsi" w:hAnsiTheme="minorHAnsi" w:eastAsiaTheme="minorEastAsia" w:cstheme="minorBidi"/>
              <w:bCs w:val="0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default"/>
              <w:bCs w:val="0"/>
              <w:szCs w:val="21"/>
              <w:lang w:val="en-US" w:eastAsia="zh-CN"/>
            </w:rPr>
            <w:fldChar w:fldCharType="end"/>
          </w:r>
        </w:p>
      </w:sdtContent>
    </w:sdt>
    <w:p>
      <w:pPr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  <w:r>
        <w:rPr>
          <w:rFonts w:hint="eastAsia"/>
          <w:color w:val="FF0000"/>
          <w:lang w:val="en-US" w:eastAsia="zh-CN"/>
        </w:rPr>
        <w:t>温馨提示：按住CTRL键并点击小标题可直接跳转至小标题所在页面。</w:t>
      </w: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  <w:bookmarkStart w:id="16" w:name="_GoBack"/>
      <w:bookmarkEnd w:id="16"/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Toc28862"/>
      <w:r>
        <w:rPr>
          <w:rFonts w:hint="eastAsia"/>
          <w:b/>
          <w:bCs/>
          <w:sz w:val="28"/>
          <w:szCs w:val="28"/>
          <w:lang w:val="en-US" w:eastAsia="zh-CN"/>
        </w:rPr>
        <w:t>1 注册登录</w:t>
      </w:r>
      <w:bookmarkEnd w:id="0"/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" w:name="_Toc22593"/>
      <w:r>
        <w:rPr>
          <w:rFonts w:hint="eastAsia"/>
          <w:b/>
          <w:bCs/>
          <w:sz w:val="28"/>
          <w:szCs w:val="28"/>
          <w:lang w:val="en-US" w:eastAsia="zh-CN"/>
        </w:rPr>
        <w:t>1.1 注册</w:t>
      </w:r>
      <w:bookmarkEnd w:id="1"/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访问“青少年科学调查体验活动”官网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begin"/>
      </w:r>
      <w:r>
        <w:rPr>
          <w:rFonts w:ascii="宋体" w:hAnsi="宋体" w:eastAsia="宋体" w:cs="宋体"/>
          <w:b w:val="0"/>
          <w:bCs w:val="0"/>
          <w:sz w:val="28"/>
          <w:szCs w:val="28"/>
        </w:rPr>
        <w:instrText xml:space="preserve"> HYPERLINK "http://www.scienceday.org.cn/" </w:instrTex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separate"/>
      </w:r>
      <w:r>
        <w:rPr>
          <w:rStyle w:val="8"/>
          <w:rFonts w:ascii="宋体" w:hAnsi="宋体" w:eastAsia="宋体" w:cs="宋体"/>
          <w:b w:val="0"/>
          <w:bCs w:val="0"/>
          <w:sz w:val="28"/>
          <w:szCs w:val="28"/>
        </w:rPr>
        <w:t>http://www.scienceday.org.cn/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end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），点击右侧导航【注册】，进入账号注册页面注册账号。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注意：注册过账号的用户，可用原有账号直接登录管理系统。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86985" cy="3610610"/>
            <wp:effectExtent l="0" t="0" r="184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64740"/>
            <wp:effectExtent l="0" t="0" r="5715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" w:name="_Toc14340"/>
      <w:r>
        <w:rPr>
          <w:rFonts w:hint="eastAsia"/>
          <w:b/>
          <w:bCs/>
          <w:sz w:val="28"/>
          <w:szCs w:val="28"/>
          <w:lang w:val="en-US" w:eastAsia="zh-CN"/>
        </w:rPr>
        <w:t>1.2 登录</w:t>
      </w:r>
      <w:bookmarkEnd w:id="2"/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点击官网右侧导航【登录】，进入登录页面，在线服务通行证中输入【用户名】和【密码】登录，或用【QQ】【微信】直接登录系统。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08905" cy="3458210"/>
            <wp:effectExtent l="0" t="0" r="1079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409190"/>
            <wp:effectExtent l="0" t="0" r="6985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3" w:name="_Toc31562"/>
      <w:r>
        <w:rPr>
          <w:rFonts w:hint="eastAsia"/>
          <w:b/>
          <w:bCs/>
          <w:sz w:val="28"/>
          <w:szCs w:val="28"/>
          <w:lang w:val="en-US" w:eastAsia="zh-CN"/>
        </w:rPr>
        <w:t>2 选择身份</w:t>
      </w:r>
      <w:bookmarkEnd w:id="3"/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登录系统后，选择【教师】身份进入教师活动管理页面。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注意：教师需选择【教师】身份，选定后账号即绑定该身份，选错身份活动将不能进行，需重新注册账号。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11775" cy="2219325"/>
            <wp:effectExtent l="0" t="0" r="3175" b="9525"/>
            <wp:docPr id="15362" name="Picture 2" descr="C:\Users\尤立超\Desktop\截图\选择身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尤立超\Desktop\截图\选择身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4" w:name="_Toc22902"/>
      <w:r>
        <w:rPr>
          <w:rFonts w:hint="eastAsia"/>
          <w:b/>
          <w:bCs/>
          <w:sz w:val="28"/>
          <w:szCs w:val="28"/>
          <w:lang w:val="en-US" w:eastAsia="zh-CN"/>
        </w:rPr>
        <w:t>3 建立个人档案</w:t>
      </w:r>
      <w:bookmarkEnd w:id="4"/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点击【建立个人档案】按钮，填写完善个人档案信息。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7325" cy="1722120"/>
            <wp:effectExtent l="0" t="0" r="9525" b="11430"/>
            <wp:docPr id="3" name="图片 3" descr="教师-本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教师-本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5" w:name="_Toc6117"/>
      <w:r>
        <w:rPr>
          <w:rFonts w:hint="eastAsia"/>
          <w:b/>
          <w:bCs/>
          <w:sz w:val="28"/>
          <w:szCs w:val="28"/>
          <w:lang w:val="en-US" w:eastAsia="zh-CN"/>
        </w:rPr>
        <w:t>3.1 身份信息</w:t>
      </w:r>
      <w:bookmarkEnd w:id="5"/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在“身份信息”中完整填写“证件类型”“证件号码”“姓名”“性别”“生日”“民族”“证件照”等身份信息，点击【下一步】填写“工作信息”。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468370" cy="1760220"/>
            <wp:effectExtent l="0" t="0" r="1778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bookmarkStart w:id="6" w:name="_Toc7924"/>
      <w:r>
        <w:rPr>
          <w:rFonts w:hint="eastAsia"/>
          <w:b/>
          <w:bCs/>
          <w:sz w:val="28"/>
          <w:szCs w:val="28"/>
          <w:lang w:val="en-US" w:eastAsia="zh-CN"/>
        </w:rPr>
        <w:t>3.2 工作信息</w:t>
      </w:r>
      <w:bookmarkEnd w:id="6"/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在“工作信息”中填写“来自”“单位”“部门”“职务”“职称”“教授课程”等信息，点击【下一步】继续填写。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19040" cy="2515870"/>
            <wp:effectExtent l="0" t="0" r="1016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bookmarkStart w:id="7" w:name="_Toc6949"/>
      <w:r>
        <w:rPr>
          <w:rFonts w:hint="eastAsia"/>
          <w:b/>
          <w:bCs/>
          <w:sz w:val="28"/>
          <w:szCs w:val="28"/>
          <w:lang w:val="en-US" w:eastAsia="zh-CN"/>
        </w:rPr>
        <w:t>3.3 联系方式</w:t>
      </w:r>
      <w:bookmarkEnd w:id="7"/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在“联系方式”中填写“电子邮箱”“移动电话”“办公电话”“邮寄地址”“邮政编码”等信息，最后，点击【保存，返回当前活动】保存信息并返回“本期活动”页面。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40935" cy="2472690"/>
            <wp:effectExtent l="0" t="0" r="1206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8" w:name="_Toc10536"/>
      <w:r>
        <w:rPr>
          <w:rFonts w:hint="eastAsia"/>
          <w:b/>
          <w:bCs/>
          <w:sz w:val="28"/>
          <w:szCs w:val="28"/>
          <w:lang w:val="en-US" w:eastAsia="zh-CN"/>
        </w:rPr>
        <w:t>4 本期活动</w:t>
      </w:r>
      <w:bookmarkEnd w:id="8"/>
    </w:p>
    <w:p>
      <w:pPr>
        <w:numPr>
          <w:ilvl w:val="0"/>
          <w:numId w:val="0"/>
        </w:numPr>
        <w:ind w:leftChars="0"/>
        <w:jc w:val="both"/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bookmarkStart w:id="9" w:name="_Toc4939"/>
      <w:r>
        <w:rPr>
          <w:rFonts w:hint="eastAsia"/>
          <w:b/>
          <w:bCs/>
          <w:sz w:val="28"/>
          <w:szCs w:val="28"/>
          <w:lang w:val="en-US" w:eastAsia="zh-CN"/>
        </w:rPr>
        <w:t>4.1 开启新活动</w:t>
      </w:r>
      <w:bookmarkEnd w:id="9"/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在“本期活动”中点击【开启新活动】开启活动。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6690" cy="1696720"/>
            <wp:effectExtent l="0" t="0" r="10160" b="177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0" w:name="_Toc1164"/>
      <w:r>
        <w:rPr>
          <w:rFonts w:hint="eastAsia"/>
          <w:b/>
          <w:bCs/>
          <w:sz w:val="28"/>
          <w:szCs w:val="28"/>
          <w:lang w:val="en-US" w:eastAsia="zh-CN"/>
        </w:rPr>
        <w:t>4.2 发放授权码</w:t>
      </w:r>
      <w:bookmarkEnd w:id="10"/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在“本期活动”中点击【发放授权码】设置授权码，点击【添加授权读取码】设置“有效期限”点击【添加】按钮生成授权码。在列表中点击【禁用】按钮可禁用授权码。</w:t>
      </w:r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696720"/>
            <wp:effectExtent l="0" t="0" r="10160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5420" cy="1459865"/>
            <wp:effectExtent l="0" t="0" r="11430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110865"/>
            <wp:effectExtent l="0" t="0" r="317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1" w:name="_Toc7487"/>
      <w:r>
        <w:rPr>
          <w:rFonts w:hint="eastAsia"/>
          <w:b/>
          <w:bCs/>
          <w:sz w:val="28"/>
          <w:szCs w:val="28"/>
          <w:lang w:val="en-US" w:eastAsia="zh-CN"/>
        </w:rPr>
        <w:t>4.3 申请学校管理员</w:t>
      </w:r>
      <w:bookmarkEnd w:id="11"/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本期活动”中点击【申请学校管理员】申请本校学校管理权限。点击【提交申请】提交申报信息，点击【预览打印】下载打印申报表，点击【扫描上传】上传盖章打印表等待审核，审核通过后即获得学校管理权限。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如果本校已有学校管理员页面会显示本校管理员信息，点击【替换申请】会替换原有管理员，请谨慎操作。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696720"/>
            <wp:effectExtent l="0" t="0" r="10160" b="1778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245" cy="2964180"/>
            <wp:effectExtent l="0" t="0" r="14605" b="762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2" w:name="_Toc23407"/>
      <w:r>
        <w:rPr>
          <w:rFonts w:hint="eastAsia"/>
          <w:b/>
          <w:bCs/>
          <w:sz w:val="28"/>
          <w:szCs w:val="28"/>
          <w:lang w:val="en-US" w:eastAsia="zh-CN"/>
        </w:rPr>
        <w:t>5 选择主题</w:t>
      </w:r>
      <w:bookmarkEnd w:id="12"/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在“选择主题”活动页面点击【我要选择这项主题活动】选定主题活动，选定后该主题活动即被绑定【你已经选择这个活动主题】，然后点击【下一步】进入“管理活动”页面。</w:t>
      </w:r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59020" cy="2915920"/>
            <wp:effectExtent l="0" t="0" r="17780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055235" cy="2596515"/>
            <wp:effectExtent l="0" t="0" r="12065" b="13335"/>
            <wp:docPr id="20482" name="Picture 2" descr="C:\Users\尤立超\Desktop\截图\学生-选择主题活动-已选择主题活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尤立超\Desktop\截图\学生-选择主题活动-已选择主题活动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3" w:name="_Toc24309"/>
      <w:r>
        <w:rPr>
          <w:rFonts w:hint="eastAsia"/>
          <w:b/>
          <w:bCs/>
          <w:sz w:val="28"/>
          <w:szCs w:val="28"/>
          <w:lang w:val="en-US" w:eastAsia="zh-CN"/>
        </w:rPr>
        <w:t>6 管理活动</w:t>
      </w:r>
      <w:bookmarkEnd w:id="13"/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管理活动”页面“我的学生小组”里面显示的是主动添加本账号教师作为辅导教师的学生小组信息。“发现小组”里面显示的是本校参与本主题活动的学生小组，点击【添加】按钮，可添加学生小组到“我的学生小组”里面，学生小组自动绑定本账号教师作为辅导教师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31765" cy="3241675"/>
            <wp:effectExtent l="0" t="0" r="6985" b="15875"/>
            <wp:docPr id="20" name="图片 2" descr="教师-管理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教师-管理活动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4" w:name="_Toc21843"/>
      <w:r>
        <w:rPr>
          <w:rFonts w:hint="eastAsia"/>
          <w:b/>
          <w:bCs/>
          <w:sz w:val="28"/>
          <w:szCs w:val="28"/>
          <w:lang w:val="en-US" w:eastAsia="zh-CN"/>
        </w:rPr>
        <w:t>7 推荐小组</w:t>
      </w:r>
      <w:bookmarkEnd w:id="14"/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在“推荐小组”页面，点击【推荐】按钮推荐优秀小组，被推荐的小组会显示到“已推荐”中，在“已推荐”中点击【取消】按钮取消小组推荐。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514975" cy="2238375"/>
            <wp:effectExtent l="0" t="0" r="9525" b="9525"/>
            <wp:docPr id="2" name="图片 2" descr="教师-择优推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教师-择优推荐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391150" cy="2261235"/>
            <wp:effectExtent l="0" t="0" r="0" b="5715"/>
            <wp:docPr id="5" name="图片 3" descr="教师-择优推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教师-择优推荐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5" w:name="_Toc32216"/>
      <w:r>
        <w:rPr>
          <w:rFonts w:hint="eastAsia"/>
          <w:b/>
          <w:bCs/>
          <w:sz w:val="28"/>
          <w:szCs w:val="28"/>
          <w:lang w:val="en-US" w:eastAsia="zh-CN"/>
        </w:rPr>
        <w:t>8 实践报告</w:t>
      </w:r>
      <w:bookmarkEnd w:id="15"/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在“实践报告”页面，按要求填写“报告名称”“合作者”“关键词”“内容摘要”，上传“配图”“报告”后点击【保存确认】保存报告信息。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3361055"/>
            <wp:effectExtent l="0" t="0" r="4445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CNKtTs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42EAC"/>
    <w:rsid w:val="03651239"/>
    <w:rsid w:val="04511EE8"/>
    <w:rsid w:val="046D7BB4"/>
    <w:rsid w:val="04816B38"/>
    <w:rsid w:val="04BA2B0B"/>
    <w:rsid w:val="04BD1096"/>
    <w:rsid w:val="04E21713"/>
    <w:rsid w:val="05356864"/>
    <w:rsid w:val="055439B7"/>
    <w:rsid w:val="05E62FE4"/>
    <w:rsid w:val="05EA621E"/>
    <w:rsid w:val="072B553A"/>
    <w:rsid w:val="07BC4E29"/>
    <w:rsid w:val="07E30F0E"/>
    <w:rsid w:val="08CE1FC6"/>
    <w:rsid w:val="08ED5D78"/>
    <w:rsid w:val="09733F3C"/>
    <w:rsid w:val="09B90516"/>
    <w:rsid w:val="09C676BB"/>
    <w:rsid w:val="09DB07C2"/>
    <w:rsid w:val="0A4E71BA"/>
    <w:rsid w:val="0A5A1C58"/>
    <w:rsid w:val="0DE572AC"/>
    <w:rsid w:val="0E283CFA"/>
    <w:rsid w:val="0F3C5E36"/>
    <w:rsid w:val="12010BD9"/>
    <w:rsid w:val="120208F5"/>
    <w:rsid w:val="12BE3E6A"/>
    <w:rsid w:val="137A1B23"/>
    <w:rsid w:val="138077DE"/>
    <w:rsid w:val="158E4FDA"/>
    <w:rsid w:val="16691816"/>
    <w:rsid w:val="17474CBA"/>
    <w:rsid w:val="177E3093"/>
    <w:rsid w:val="17CB00AF"/>
    <w:rsid w:val="18231DB9"/>
    <w:rsid w:val="198F645C"/>
    <w:rsid w:val="1AA73A6F"/>
    <w:rsid w:val="1ACE5924"/>
    <w:rsid w:val="1AD33FE5"/>
    <w:rsid w:val="1B6A60DD"/>
    <w:rsid w:val="1C9D0B42"/>
    <w:rsid w:val="1D82651F"/>
    <w:rsid w:val="21841864"/>
    <w:rsid w:val="21E761AD"/>
    <w:rsid w:val="22541411"/>
    <w:rsid w:val="22DE415A"/>
    <w:rsid w:val="25654B2D"/>
    <w:rsid w:val="259210E4"/>
    <w:rsid w:val="265C09F9"/>
    <w:rsid w:val="27802748"/>
    <w:rsid w:val="27993A75"/>
    <w:rsid w:val="29BB1F03"/>
    <w:rsid w:val="2A497ECF"/>
    <w:rsid w:val="2B5D4A9C"/>
    <w:rsid w:val="2BEA0E32"/>
    <w:rsid w:val="2CD15F8D"/>
    <w:rsid w:val="2CF650A9"/>
    <w:rsid w:val="2DA75623"/>
    <w:rsid w:val="2F1D7641"/>
    <w:rsid w:val="2F8D4A8D"/>
    <w:rsid w:val="30A02810"/>
    <w:rsid w:val="30B54B16"/>
    <w:rsid w:val="30BE500D"/>
    <w:rsid w:val="30D00CC7"/>
    <w:rsid w:val="30E55BC1"/>
    <w:rsid w:val="312D6FD2"/>
    <w:rsid w:val="316A60FA"/>
    <w:rsid w:val="31F96FB7"/>
    <w:rsid w:val="32841E8B"/>
    <w:rsid w:val="338B072C"/>
    <w:rsid w:val="36002FF6"/>
    <w:rsid w:val="37F63C3C"/>
    <w:rsid w:val="381D7DEB"/>
    <w:rsid w:val="3894286B"/>
    <w:rsid w:val="389B4DFC"/>
    <w:rsid w:val="391D6C1B"/>
    <w:rsid w:val="39AC3698"/>
    <w:rsid w:val="3A0B0C43"/>
    <w:rsid w:val="3AA668D0"/>
    <w:rsid w:val="3CC50077"/>
    <w:rsid w:val="3D547859"/>
    <w:rsid w:val="3D7242B1"/>
    <w:rsid w:val="3FAF680A"/>
    <w:rsid w:val="4238070F"/>
    <w:rsid w:val="427E605E"/>
    <w:rsid w:val="44322239"/>
    <w:rsid w:val="44EC1E91"/>
    <w:rsid w:val="4505536C"/>
    <w:rsid w:val="463E4D2D"/>
    <w:rsid w:val="46484BDD"/>
    <w:rsid w:val="4649497C"/>
    <w:rsid w:val="466B4530"/>
    <w:rsid w:val="46FE21F9"/>
    <w:rsid w:val="471A0653"/>
    <w:rsid w:val="47226BD0"/>
    <w:rsid w:val="483F095F"/>
    <w:rsid w:val="48B52D09"/>
    <w:rsid w:val="48D03FDF"/>
    <w:rsid w:val="4A5706D0"/>
    <w:rsid w:val="4A667FE4"/>
    <w:rsid w:val="4A690055"/>
    <w:rsid w:val="4AD4243F"/>
    <w:rsid w:val="4B62122B"/>
    <w:rsid w:val="4DDB14F1"/>
    <w:rsid w:val="4E3629A7"/>
    <w:rsid w:val="4E836464"/>
    <w:rsid w:val="4ED22FD7"/>
    <w:rsid w:val="4FD01EFA"/>
    <w:rsid w:val="504862CC"/>
    <w:rsid w:val="51635DBC"/>
    <w:rsid w:val="519703B4"/>
    <w:rsid w:val="520B550D"/>
    <w:rsid w:val="52222572"/>
    <w:rsid w:val="545F1473"/>
    <w:rsid w:val="54CC74B7"/>
    <w:rsid w:val="55215B8C"/>
    <w:rsid w:val="557002F9"/>
    <w:rsid w:val="57F251C8"/>
    <w:rsid w:val="58C00B4F"/>
    <w:rsid w:val="5B6E6667"/>
    <w:rsid w:val="5C7811CD"/>
    <w:rsid w:val="5CAD11B2"/>
    <w:rsid w:val="5CE1790B"/>
    <w:rsid w:val="5CEF04B9"/>
    <w:rsid w:val="5EE24AC4"/>
    <w:rsid w:val="5F04769E"/>
    <w:rsid w:val="5F15056E"/>
    <w:rsid w:val="604B75D8"/>
    <w:rsid w:val="61423125"/>
    <w:rsid w:val="619820EE"/>
    <w:rsid w:val="640E5EB4"/>
    <w:rsid w:val="64221917"/>
    <w:rsid w:val="64A652B7"/>
    <w:rsid w:val="675B6D6C"/>
    <w:rsid w:val="67E830EF"/>
    <w:rsid w:val="688B58DE"/>
    <w:rsid w:val="68994CA2"/>
    <w:rsid w:val="697F1EF0"/>
    <w:rsid w:val="699C3842"/>
    <w:rsid w:val="6AC52138"/>
    <w:rsid w:val="6B763D7F"/>
    <w:rsid w:val="6BCC319F"/>
    <w:rsid w:val="6C0B3BE6"/>
    <w:rsid w:val="6C5D17E2"/>
    <w:rsid w:val="6D1E7ED5"/>
    <w:rsid w:val="6DC54127"/>
    <w:rsid w:val="6DF51BBA"/>
    <w:rsid w:val="71C10394"/>
    <w:rsid w:val="721A6267"/>
    <w:rsid w:val="723A08CF"/>
    <w:rsid w:val="7241067D"/>
    <w:rsid w:val="72E31155"/>
    <w:rsid w:val="72F80CCC"/>
    <w:rsid w:val="73EA5633"/>
    <w:rsid w:val="74544823"/>
    <w:rsid w:val="74672E34"/>
    <w:rsid w:val="75C711FD"/>
    <w:rsid w:val="763A219F"/>
    <w:rsid w:val="774676E2"/>
    <w:rsid w:val="77725A17"/>
    <w:rsid w:val="77BF3B64"/>
    <w:rsid w:val="77CF19D3"/>
    <w:rsid w:val="7872598B"/>
    <w:rsid w:val="78A7440B"/>
    <w:rsid w:val="7A0C3AA9"/>
    <w:rsid w:val="7AC47302"/>
    <w:rsid w:val="7B223F11"/>
    <w:rsid w:val="7B3C6043"/>
    <w:rsid w:val="7B410DD2"/>
    <w:rsid w:val="7B9E5DD6"/>
    <w:rsid w:val="7BD8680B"/>
    <w:rsid w:val="7BDD7721"/>
    <w:rsid w:val="7E110F60"/>
    <w:rsid w:val="7F0E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xiaoxiaotong</dc:creator>
  <cp:lastModifiedBy>xiaoxiaotong</cp:lastModifiedBy>
  <dcterms:modified xsi:type="dcterms:W3CDTF">2020-07-21T02:17:18Z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