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5" w:rsidRPr="005478E6" w:rsidRDefault="00962165" w:rsidP="00962165">
      <w:pPr>
        <w:widowControl/>
        <w:shd w:val="clear" w:color="auto" w:fill="FFFFFF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</w:rPr>
        <w:t>采购公告附件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962165" w:rsidRDefault="00962165" w:rsidP="00962165">
      <w:pPr>
        <w:pStyle w:val="a5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962165" w:rsidRDefault="00962165" w:rsidP="00962165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962165" w:rsidRDefault="00962165" w:rsidP="00962165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962165" w:rsidRDefault="00962165" w:rsidP="00962165">
      <w:pPr>
        <w:snapToGrid w:val="0"/>
        <w:spacing w:line="480" w:lineRule="auto"/>
        <w:ind w:left="1915" w:hanging="1600"/>
        <w:rPr>
          <w:sz w:val="24"/>
        </w:rPr>
      </w:pPr>
    </w:p>
    <w:p w:rsidR="00962165" w:rsidRDefault="00962165" w:rsidP="00962165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 w:rsidRPr="00F9407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94070">
        <w:rPr>
          <w:rFonts w:ascii="仿宋_GB2312" w:eastAsia="仿宋_GB2312"/>
          <w:sz w:val="32"/>
          <w:szCs w:val="32"/>
          <w:u w:val="single"/>
        </w:rPr>
        <w:t xml:space="preserve"> 中国科协青少年科技</w:t>
      </w:r>
      <w:r w:rsidRPr="00F94070">
        <w:rPr>
          <w:rFonts w:ascii="仿宋_GB2312" w:eastAsia="仿宋_GB2312" w:hint="eastAsia"/>
          <w:sz w:val="32"/>
          <w:szCs w:val="32"/>
          <w:u w:val="single"/>
        </w:rPr>
        <w:t>中心</w:t>
      </w:r>
      <w:r w:rsidRPr="00F94070">
        <w:rPr>
          <w:rFonts w:ascii="仿宋_GB2312" w:eastAsia="仿宋_GB2312"/>
          <w:sz w:val="32"/>
          <w:szCs w:val="32"/>
          <w:u w:val="single"/>
        </w:rPr>
        <w:t>宣传视频制作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962165" w:rsidRDefault="00962165" w:rsidP="00962165">
      <w:pPr>
        <w:snapToGrid w:val="0"/>
        <w:spacing w:line="480" w:lineRule="auto"/>
        <w:ind w:left="1701" w:hanging="1417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申报单位：</w:t>
      </w:r>
      <w:r w:rsidRPr="00F94070">
        <w:rPr>
          <w:rFonts w:ascii="仿宋_GB2312" w:eastAsia="仿宋_GB2312" w:hint="eastAsia"/>
          <w:sz w:val="32"/>
          <w:szCs w:val="32"/>
          <w:u w:val="single"/>
        </w:rPr>
        <w:t>（请填写单位全称）</w:t>
      </w:r>
      <w:r w:rsidRPr="00F94070"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 w:rsidRPr="00F94070"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:rsidR="00962165" w:rsidRDefault="00962165" w:rsidP="00962165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填报日期：</w:t>
      </w:r>
      <w:r>
        <w:rPr>
          <w:rFonts w:eastAsia="仿宋_GB2312"/>
          <w:b/>
          <w:sz w:val="32"/>
          <w:szCs w:val="32"/>
        </w:rPr>
        <w:t xml:space="preserve">           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      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       </w:t>
      </w:r>
      <w:r>
        <w:rPr>
          <w:rFonts w:eastAsia="仿宋_GB2312" w:hint="eastAsia"/>
          <w:b/>
          <w:sz w:val="32"/>
          <w:szCs w:val="32"/>
        </w:rPr>
        <w:t>日</w:t>
      </w:r>
    </w:p>
    <w:p w:rsidR="00962165" w:rsidRDefault="00962165" w:rsidP="0096216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962165" w:rsidRDefault="00962165" w:rsidP="0096216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962165" w:rsidRDefault="00962165" w:rsidP="00962165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962165" w:rsidRDefault="00962165" w:rsidP="00962165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8</w:t>
      </w:r>
      <w:r>
        <w:rPr>
          <w:rFonts w:ascii="黑体" w:eastAsia="黑体" w:hint="eastAsia"/>
          <w:bCs/>
          <w:sz w:val="32"/>
        </w:rPr>
        <w:t>月</w:t>
      </w:r>
    </w:p>
    <w:p w:rsidR="00962165" w:rsidRDefault="00962165" w:rsidP="0096216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962165" w:rsidRDefault="00962165" w:rsidP="0096216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962165" w:rsidRDefault="00962165" w:rsidP="00962165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1．本项目申报书是申报</w:t>
      </w:r>
      <w:r>
        <w:rPr>
          <w:rFonts w:ascii="仿宋" w:eastAsia="仿宋" w:hAnsi="仿宋" w:cs="仿宋"/>
          <w:sz w:val="32"/>
          <w:szCs w:val="32"/>
        </w:rPr>
        <w:t>关于采购</w:t>
      </w:r>
      <w:r w:rsidRPr="00243831">
        <w:rPr>
          <w:rFonts w:ascii="仿宋" w:eastAsia="仿宋" w:hAnsi="仿宋" w:cs="仿宋"/>
          <w:sz w:val="32"/>
          <w:szCs w:val="32"/>
        </w:rPr>
        <w:t>中国科协青少年科技</w:t>
      </w:r>
      <w:r w:rsidRPr="00243831">
        <w:rPr>
          <w:rFonts w:ascii="仿宋" w:eastAsia="仿宋" w:hAnsi="仿宋" w:cs="仿宋" w:hint="eastAsia"/>
          <w:sz w:val="32"/>
          <w:szCs w:val="32"/>
        </w:rPr>
        <w:t>中心</w:t>
      </w:r>
      <w:r w:rsidRPr="00243831">
        <w:rPr>
          <w:rFonts w:ascii="仿宋" w:eastAsia="仿宋" w:hAnsi="仿宋" w:cs="仿宋"/>
          <w:sz w:val="32"/>
          <w:szCs w:val="32"/>
        </w:rPr>
        <w:t>宣传视频制作</w:t>
      </w:r>
      <w:r>
        <w:rPr>
          <w:rFonts w:ascii="仿宋" w:eastAsia="仿宋" w:hAnsi="仿宋" w:cs="仿宋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的依据，填写内容须实事求是，表述应明确、严谨。相应栏目请填写完整，各栏目如填写内容较多，可另加附页。格式不符的申请表不予受理。</w:t>
      </w:r>
    </w:p>
    <w:p w:rsidR="00962165" w:rsidRDefault="00962165" w:rsidP="00962165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2．项目申报书需申报单位负责人签字并加盖单位公章。纸质项目申报书一式六份，按照《</w:t>
      </w:r>
      <w:r w:rsidRPr="00243831">
        <w:rPr>
          <w:rFonts w:ascii="仿宋" w:eastAsia="仿宋" w:hAnsi="仿宋" w:cs="仿宋"/>
          <w:sz w:val="32"/>
          <w:szCs w:val="32"/>
        </w:rPr>
        <w:t>中国科协青少年科技</w:t>
      </w:r>
      <w:r w:rsidRPr="00243831">
        <w:rPr>
          <w:rFonts w:ascii="仿宋" w:eastAsia="仿宋" w:hAnsi="仿宋" w:cs="仿宋" w:hint="eastAsia"/>
          <w:sz w:val="32"/>
          <w:szCs w:val="32"/>
        </w:rPr>
        <w:t>中心</w:t>
      </w:r>
      <w:r w:rsidRPr="00243831">
        <w:rPr>
          <w:rFonts w:ascii="仿宋" w:eastAsia="仿宋" w:hAnsi="仿宋" w:cs="仿宋"/>
          <w:sz w:val="32"/>
          <w:szCs w:val="32"/>
        </w:rPr>
        <w:t>宣传视频</w:t>
      </w:r>
      <w:r>
        <w:rPr>
          <w:rFonts w:ascii="仿宋" w:eastAsia="仿宋" w:hAnsi="仿宋" w:cs="仿宋" w:hint="eastAsia"/>
          <w:sz w:val="32"/>
          <w:szCs w:val="32"/>
        </w:rPr>
        <w:t>制作的公告》的相关要求报送中国科协青少年科技中心。</w:t>
      </w:r>
    </w:p>
    <w:p w:rsidR="00962165" w:rsidRDefault="00962165" w:rsidP="009621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2"/>
        <w:gridCol w:w="709"/>
        <w:gridCol w:w="425"/>
        <w:gridCol w:w="239"/>
        <w:gridCol w:w="328"/>
        <w:gridCol w:w="1134"/>
        <w:gridCol w:w="1701"/>
        <w:gridCol w:w="48"/>
        <w:gridCol w:w="94"/>
        <w:gridCol w:w="667"/>
        <w:gridCol w:w="1176"/>
        <w:gridCol w:w="1275"/>
      </w:tblGrid>
      <w:tr w:rsidR="00962165" w:rsidTr="007139D9">
        <w:trPr>
          <w:cantSplit/>
          <w:trHeight w:val="680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77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7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281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62165" w:rsidTr="007139D9">
        <w:trPr>
          <w:trHeight w:val="226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资质情况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62165" w:rsidTr="007139D9">
        <w:trPr>
          <w:trHeight w:val="448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完成的相关工作或项目情况</w:t>
            </w:r>
          </w:p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（请填写2</w:t>
            </w:r>
            <w:r>
              <w:rPr>
                <w:rFonts w:ascii="黑体" w:eastAsia="黑体"/>
                <w:bCs/>
                <w:sz w:val="24"/>
              </w:rPr>
              <w:t>017-2019</w:t>
            </w:r>
            <w:r>
              <w:rPr>
                <w:rFonts w:ascii="黑体" w:eastAsia="黑体" w:hint="eastAsia"/>
                <w:bCs/>
                <w:sz w:val="24"/>
              </w:rPr>
              <w:t>年期间已完成的相关项目，不超过3个，可附有关材料证明）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项目期限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委托方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项目内容</w:t>
            </w:r>
          </w:p>
        </w:tc>
      </w:tr>
      <w:tr w:rsidR="00962165" w:rsidTr="007139D9">
        <w:trPr>
          <w:trHeight w:val="137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（可提供以往视频资料）</w:t>
            </w:r>
          </w:p>
        </w:tc>
      </w:tr>
      <w:tr w:rsidR="00962165" w:rsidTr="007139D9">
        <w:trPr>
          <w:trHeight w:val="1412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165" w:rsidTr="007139D9">
        <w:trPr>
          <w:trHeight w:val="1401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t>二、项目内容</w:t>
            </w:r>
          </w:p>
        </w:tc>
      </w:tr>
      <w:tr w:rsidR="00962165" w:rsidTr="007139D9">
        <w:trPr>
          <w:trHeight w:val="681"/>
          <w:jc w:val="center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请描述</w:t>
            </w: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视频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创作</w:t>
            </w:r>
            <w:r w:rsidRPr="00F30E04">
              <w:rPr>
                <w:rFonts w:ascii="仿宋_GB2312" w:eastAsia="仿宋_GB2312" w:hint="eastAsia"/>
                <w:color w:val="000000"/>
                <w:sz w:val="24"/>
                <w:szCs w:val="20"/>
              </w:rPr>
              <w:t>创意设计总体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思路</w:t>
            </w: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（视频小样须另附），以及表现手段。</w:t>
            </w: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Default="00962165" w:rsidP="007139D9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962165" w:rsidRPr="00146BF9" w:rsidRDefault="00962165" w:rsidP="007139D9">
            <w:pPr>
              <w:rPr>
                <w:rFonts w:ascii="黑体" w:eastAsia="黑体"/>
                <w:sz w:val="28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三、预期成果及考核指标</w:t>
            </w:r>
          </w:p>
        </w:tc>
      </w:tr>
      <w:tr w:rsidR="00962165" w:rsidTr="007139D9">
        <w:trPr>
          <w:trHeight w:val="681"/>
          <w:jc w:val="center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（说明：结合预期成果，从数量、质量、规模、效率、成效等</w:t>
            </w:r>
            <w:r>
              <w:rPr>
                <w:rFonts w:ascii="仿宋_GB2312" w:eastAsia="仿宋_GB2312" w:hint="eastAsia"/>
                <w:bCs/>
                <w:sz w:val="24"/>
              </w:rPr>
              <w:t>提出具体量化指标。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spacing w:line="480" w:lineRule="exact"/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spacing w:line="480" w:lineRule="exact"/>
              <w:rPr>
                <w:rFonts w:ascii="黑体" w:eastAsia="黑体"/>
                <w:sz w:val="28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四、项目进度计划</w:t>
            </w: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962165" w:rsidRDefault="00962165" w:rsidP="007139D9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trHeight w:val="681"/>
          <w:jc w:val="center"/>
        </w:trPr>
        <w:tc>
          <w:tcPr>
            <w:tcW w:w="32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（说明：从组织机构、人员技术、经验业绩、制度保障等角度描述项目的组织实施条件。）</w:t>
            </w: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5" w:rsidRDefault="00962165" w:rsidP="007139D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六、项目负责人及主要参加人员</w:t>
            </w: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62165" w:rsidTr="007139D9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65" w:rsidRDefault="00962165" w:rsidP="007139D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62165" w:rsidTr="007139D9">
        <w:trPr>
          <w:cantSplit/>
          <w:trHeight w:val="680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962165" w:rsidTr="007139D9">
        <w:trPr>
          <w:cantSplit/>
          <w:trHeight w:val="6169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165" w:rsidRDefault="00962165" w:rsidP="007139D9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</w:tc>
      </w:tr>
      <w:tr w:rsidR="00962165" w:rsidTr="007139D9">
        <w:trPr>
          <w:cantSplit/>
          <w:trHeight w:val="680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962165" w:rsidTr="007139D9">
        <w:trPr>
          <w:cantSplit/>
          <w:trHeight w:val="5264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jc w:val="center"/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rPr>
                <w:rFonts w:ascii="黑体" w:eastAsia="黑体"/>
                <w:sz w:val="28"/>
              </w:rPr>
            </w:pPr>
          </w:p>
        </w:tc>
      </w:tr>
      <w:tr w:rsidR="00962165" w:rsidTr="007139D9">
        <w:trPr>
          <w:cantSplit/>
          <w:trHeight w:val="6229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165" w:rsidRDefault="00962165" w:rsidP="007139D9">
            <w:pPr>
              <w:rPr>
                <w:rFonts w:ascii="黑体" w:eastAsia="黑体"/>
                <w:sz w:val="28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962165" w:rsidRDefault="00962165" w:rsidP="007139D9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962165" w:rsidRDefault="00962165" w:rsidP="007139D9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9B695B" w:rsidRDefault="009B695B">
      <w:pPr>
        <w:rPr>
          <w:rFonts w:hint="eastAsia"/>
        </w:rPr>
      </w:pPr>
      <w:bookmarkStart w:id="0" w:name="_GoBack"/>
      <w:bookmarkEnd w:id="0"/>
    </w:p>
    <w:sectPr w:rsidR="009B695B" w:rsidSect="006A6205">
      <w:footerReference w:type="default" r:id="rId4"/>
      <w:pgSz w:w="11906" w:h="16838"/>
      <w:pgMar w:top="1843" w:right="1558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514090"/>
      <w:docPartObj>
        <w:docPartGallery w:val="Page Numbers (Bottom of Page)"/>
        <w:docPartUnique/>
      </w:docPartObj>
    </w:sdtPr>
    <w:sdtEndPr/>
    <w:sdtContent>
      <w:p w:rsidR="006A6205" w:rsidRDefault="009621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2165">
          <w:rPr>
            <w:noProof/>
            <w:lang w:val="zh-CN"/>
          </w:rPr>
          <w:t>7</w:t>
        </w:r>
        <w:r>
          <w:fldChar w:fldCharType="end"/>
        </w:r>
      </w:p>
    </w:sdtContent>
  </w:sdt>
  <w:p w:rsidR="006A6205" w:rsidRDefault="009621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5"/>
    <w:rsid w:val="00962165"/>
    <w:rsid w:val="009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0468"/>
  <w15:chartTrackingRefBased/>
  <w15:docId w15:val="{2D2CCF7F-E97D-4456-AF81-4A5C2FD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216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2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2020-08-21T01:36:00Z</dcterms:created>
  <dcterms:modified xsi:type="dcterms:W3CDTF">2020-08-21T01:36:00Z</dcterms:modified>
</cp:coreProperties>
</file>