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before="156" w:beforeLines="50"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  <w:u w:val="single"/>
        </w:rPr>
        <w:t xml:space="preserve"> </w:t>
      </w:r>
      <w:r>
        <w:rPr>
          <w:rFonts w:ascii="小标宋" w:eastAsia="小标宋"/>
          <w:sz w:val="44"/>
          <w:szCs w:val="44"/>
          <w:u w:val="single"/>
        </w:rPr>
        <w:t xml:space="preserve">   </w:t>
      </w:r>
      <w:r>
        <w:rPr>
          <w:rFonts w:hint="eastAsia" w:ascii="小标宋" w:eastAsia="小标宋"/>
          <w:sz w:val="44"/>
          <w:szCs w:val="44"/>
          <w:u w:val="single"/>
        </w:rPr>
        <w:t xml:space="preserve">   </w:t>
      </w:r>
      <w:r>
        <w:rPr>
          <w:rFonts w:hint="eastAsia" w:ascii="小标宋" w:eastAsia="小标宋"/>
          <w:sz w:val="44"/>
          <w:szCs w:val="44"/>
        </w:rPr>
        <w:t>省</w:t>
      </w:r>
      <w:r>
        <w:rPr>
          <w:rFonts w:ascii="小标宋" w:eastAsia="小标宋"/>
          <w:sz w:val="44"/>
          <w:szCs w:val="44"/>
        </w:rPr>
        <w:t>（</w:t>
      </w:r>
      <w:r>
        <w:rPr>
          <w:rFonts w:hint="eastAsia" w:ascii="小标宋" w:eastAsia="小标宋"/>
          <w:sz w:val="44"/>
          <w:szCs w:val="44"/>
        </w:rPr>
        <w:t>市</w:t>
      </w:r>
      <w:r>
        <w:rPr>
          <w:rFonts w:ascii="小标宋" w:eastAsia="小标宋"/>
          <w:sz w:val="44"/>
          <w:szCs w:val="44"/>
        </w:rPr>
        <w:t>）</w:t>
      </w:r>
      <w:r>
        <w:rPr>
          <w:rFonts w:hint="eastAsia" w:ascii="小标宋" w:eastAsia="小标宋"/>
          <w:sz w:val="44"/>
          <w:szCs w:val="44"/>
        </w:rPr>
        <w:t>20</w:t>
      </w:r>
      <w:r>
        <w:rPr>
          <w:rFonts w:ascii="小标宋" w:eastAsia="小标宋"/>
          <w:sz w:val="44"/>
          <w:szCs w:val="44"/>
        </w:rPr>
        <w:t>21</w:t>
      </w:r>
      <w:r>
        <w:rPr>
          <w:rFonts w:hint="eastAsia" w:ascii="小标宋" w:eastAsia="小标宋"/>
          <w:sz w:val="44"/>
          <w:szCs w:val="44"/>
        </w:rPr>
        <w:t>年英才计划“走进</w:t>
      </w:r>
      <w:r>
        <w:rPr>
          <w:rFonts w:ascii="小标宋" w:eastAsia="小标宋"/>
          <w:sz w:val="44"/>
          <w:szCs w:val="44"/>
        </w:rPr>
        <w:t>计算机</w:t>
      </w:r>
      <w:r>
        <w:rPr>
          <w:rFonts w:hint="eastAsia" w:ascii="小标宋" w:eastAsia="小标宋"/>
          <w:sz w:val="44"/>
          <w:szCs w:val="44"/>
        </w:rPr>
        <w:t xml:space="preserve">    </w:t>
      </w:r>
      <w:r>
        <w:rPr>
          <w:rFonts w:ascii="小标宋" w:eastAsia="小标宋"/>
          <w:sz w:val="44"/>
          <w:szCs w:val="44"/>
        </w:rPr>
        <w:t>世界</w:t>
      </w:r>
      <w:r>
        <w:rPr>
          <w:rFonts w:hint="eastAsia" w:ascii="小标宋" w:eastAsia="小标宋"/>
          <w:sz w:val="44"/>
          <w:szCs w:val="44"/>
        </w:rPr>
        <w:t>”冬令营参加</w:t>
      </w:r>
      <w:r>
        <w:rPr>
          <w:rFonts w:ascii="小标宋" w:eastAsia="小标宋"/>
          <w:sz w:val="44"/>
          <w:szCs w:val="44"/>
        </w:rPr>
        <w:t>人员统计</w:t>
      </w:r>
      <w:r>
        <w:rPr>
          <w:rFonts w:hint="eastAsia" w:ascii="小标宋" w:eastAsia="小标宋"/>
          <w:sz w:val="44"/>
          <w:szCs w:val="44"/>
        </w:rPr>
        <w:t>表</w:t>
      </w:r>
    </w:p>
    <w:p>
      <w:pPr>
        <w:spacing w:line="580" w:lineRule="exact"/>
        <w:jc w:val="center"/>
        <w:rPr>
          <w:rFonts w:hint="eastAsia" w:ascii="小标宋" w:eastAsia="小标宋"/>
          <w:sz w:val="20"/>
          <w:szCs w:val="44"/>
        </w:rPr>
      </w:pPr>
    </w:p>
    <w:tbl>
      <w:tblPr>
        <w:tblStyle w:val="2"/>
        <w:tblW w:w="46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63"/>
        <w:gridCol w:w="2691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4"/>
              </w:rPr>
              <w:t>学校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宋体" w:hAns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791A"/>
    <w:rsid w:val="59E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2021-01-22T08:52:00Z</dcterms:created>
  <dc:creator>xiaoxiaotong</dc:creator>
  <cp:lastModifiedBy>xiaoxiaotong</cp:lastModifiedBy>
  <dcterms:modified xsi:type="dcterms:W3CDTF">2021-01-22T08:53:08Z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