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宋体"/>
          <w:bCs w:val="0"/>
          <w:kern w:val="0"/>
          <w:sz w:val="32"/>
          <w:szCs w:val="32"/>
        </w:rPr>
      </w:pPr>
      <w:r>
        <w:rPr>
          <w:rFonts w:hint="eastAsia" w:ascii="黑体" w:hAnsi="黑体" w:eastAsia="黑体" w:cs="宋体"/>
          <w:kern w:val="0"/>
          <w:sz w:val="32"/>
          <w:szCs w:val="32"/>
        </w:rPr>
        <w:t>附件1</w:t>
      </w:r>
    </w:p>
    <w:p>
      <w:pPr>
        <w:spacing w:line="280" w:lineRule="exact"/>
        <w:jc w:val="center"/>
        <w:rPr>
          <w:rFonts w:ascii="宋体"/>
          <w:sz w:val="20"/>
          <w:szCs w:val="20"/>
        </w:rPr>
      </w:pPr>
      <w:r>
        <w:rPr>
          <w:rFonts w:hint="eastAsia" w:ascii="宋体" w:hAnsi="宋体" w:cs="宋体"/>
          <w:b/>
          <w:bCs/>
          <w:kern w:val="0"/>
          <w:sz w:val="24"/>
        </w:rPr>
        <w:t>第一答辩室答辩安排（高中发明）</w:t>
      </w:r>
    </w:p>
    <w:p>
      <w:pPr>
        <w:widowControl/>
        <w:jc w:val="left"/>
        <w:rPr>
          <w:rFonts w:ascii="宋体"/>
          <w:sz w:val="20"/>
          <w:szCs w:val="20"/>
        </w:rPr>
      </w:pPr>
    </w:p>
    <w:tbl>
      <w:tblPr>
        <w:tblStyle w:val="7"/>
        <w:tblW w:w="15309" w:type="dxa"/>
        <w:jc w:val="center"/>
        <w:tblLayout w:type="autofit"/>
        <w:tblCellMar>
          <w:top w:w="0" w:type="dxa"/>
          <w:left w:w="108" w:type="dxa"/>
          <w:bottom w:w="0" w:type="dxa"/>
          <w:right w:w="108" w:type="dxa"/>
        </w:tblCellMar>
      </w:tblPr>
      <w:tblGrid>
        <w:gridCol w:w="1020"/>
        <w:gridCol w:w="1380"/>
        <w:gridCol w:w="4032"/>
        <w:gridCol w:w="1701"/>
        <w:gridCol w:w="1843"/>
        <w:gridCol w:w="2835"/>
        <w:gridCol w:w="1316"/>
        <w:gridCol w:w="1182"/>
      </w:tblGrid>
      <w:tr>
        <w:tblPrEx>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胭脂虫红色素的提取纯化工艺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张晨</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Python环境下基于Dlib库的人脸识别</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杨铭戟</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智能鞋柜</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熊杰毅、佘翼菲</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四川天府新区第五中学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基于物联网与“北斗”“GPS”导航的盲人装置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刘响、钟储宇、邓建君</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成都市华阳中学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公交车智能到站提醒系统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汪轩正</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成都市教育科学研究院附属中学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机械式自动旋转门装置的研制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肖景文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除湿技术实验</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曹颜小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防油溅自动炒菜锅盖</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王雅茜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关于马齿苋用于液体创可贴消炎抑菌效果研究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叶秀佳、张原</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一种储能省力的客车舱门装置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吴孟秋、袁理</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3D打印智能作品--自动浇水助手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杨易</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机械蝎子</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谢圆、付建彰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简阳市石桥中学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气冷降温衣</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李泽翔</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基于MCS-51单机片的计算器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张扬、杨宗钞、晋小庆</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万能橡皮擦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罗家辉、余优优、李茂</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成都新津华润高级中学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减缓公共汽车变速导致的惯性摇晃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谢坤霖</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四川省彭州中学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便携式桌边夹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马晓慧</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握笔力度矫正器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蒋云茂</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轨道交通型流动图书馆的车厢设计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吴姜衡、余欣炀</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四川省彭州中学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多功能显示屏</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黄慧茹</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都江堰市八一聚源高级中学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胡克定律创新探究仪</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杨睿</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楞次定律推论“阻碍相对运动”的“魔棒”创新实验装置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张佳瑞、何松键、张桓</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海洋垃圾回收船设计报告</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郫都区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罗萍、黄思一、叶佩妮</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四川省成都市郫都区第一中学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社区防疫物资配送装置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程瑞雪、刘兴宇、何书锐</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胸针式报警器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郫都区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李隆堃、付俊、刘烨</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四川省成都市郫都区第一中学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老人专用密码锁</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吴煜杰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成都市成飞中学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足行式太空车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胡润泽</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成都外国语学校</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阿司匹林对花卉生长的影响</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成都市树德中学（光华校区）</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关于720河南暴雨事件的分析研究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周娴颖</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智能杂粮配料机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吴承阳</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自行车前叉减震装置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贺君瑞、裴宗瑞、胡煜岑</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成都市华阳中学</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一种可以实现多位置固定门的门轴结构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华一</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固定翼无人机在空中更换电池的系统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黄祈勋、陈江旭、陈锦果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sz w:val="20"/>
          <w:szCs w:val="20"/>
        </w:rPr>
      </w:pPr>
    </w:p>
    <w:p>
      <w:pPr>
        <w:widowControl/>
        <w:jc w:val="center"/>
        <w:rPr>
          <w:rFonts w:ascii="宋体"/>
          <w:sz w:val="20"/>
          <w:szCs w:val="20"/>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sz w:val="20"/>
          <w:szCs w:val="20"/>
        </w:rPr>
      </w:pPr>
      <w:r>
        <w:rPr>
          <w:rFonts w:hint="eastAsia" w:ascii="宋体" w:hAnsi="宋体" w:cs="宋体"/>
          <w:b/>
          <w:bCs/>
          <w:kern w:val="0"/>
          <w:sz w:val="24"/>
        </w:rPr>
        <w:t>第二答辩室答辩安排（高中发明）</w:t>
      </w:r>
    </w:p>
    <w:p>
      <w:pPr>
        <w:widowControl/>
        <w:jc w:val="left"/>
        <w:rPr>
          <w:rFonts w:ascii="宋体"/>
          <w:sz w:val="20"/>
          <w:szCs w:val="20"/>
        </w:rPr>
      </w:pPr>
    </w:p>
    <w:tbl>
      <w:tblPr>
        <w:tblStyle w:val="7"/>
        <w:tblW w:w="15309" w:type="dxa"/>
        <w:jc w:val="center"/>
        <w:tblLayout w:type="autofit"/>
        <w:tblCellMar>
          <w:top w:w="0" w:type="dxa"/>
          <w:left w:w="108" w:type="dxa"/>
          <w:bottom w:w="0" w:type="dxa"/>
          <w:right w:w="108" w:type="dxa"/>
        </w:tblCellMar>
      </w:tblPr>
      <w:tblGrid>
        <w:gridCol w:w="1020"/>
        <w:gridCol w:w="1335"/>
        <w:gridCol w:w="4111"/>
        <w:gridCol w:w="1701"/>
        <w:gridCol w:w="1843"/>
        <w:gridCol w:w="2835"/>
        <w:gridCol w:w="1338"/>
        <w:gridCol w:w="1126"/>
      </w:tblGrid>
      <w:tr>
        <w:tblPrEx>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3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草莓花生牛轧糖制作工艺研究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田悦、李燕妮、周玉婷</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成都市华阳中学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基于HTML的导航搜索网站设计开发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胡黄成霖</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成都市教育科学研究院附属中学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游戏-脱贫攻坚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黄海峰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高空坠物警报器及溯源反查装置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杨灿萍</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电池防护系统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邓文强、刘鉴峰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四川天府新区第五中学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一种能够从窗外节能平稳收货的装置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袁楠</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防洒防摔省空间式便捷杯架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宋宇晨、胡天亿</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一种实现无人机窗外卸货过程平衡的方案</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施维杰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用于食堂餐盘回收的提醒装置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朱福蕾</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厨房燃气泄漏检测智能处理装置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刘莘雨</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四川省成都市中和中学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自助植物灌溉系统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马梓凯</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会魔法的火炉</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罗灵智</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成都市新津区职业高级中学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无人红外测温与消毒装置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薛佳良</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野外救生浮空信标</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熊捷瑞、王雨禾、胡思雨</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防洪井盖</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李佳辉、刘成瑞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一种通用型车载折叠小桌板</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赵亮安、徐灵瑞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成都市新津区职业高级中学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一种汽车车窗降噪器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张巍</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成都新津华润高级中学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3D打印智能作品---热水水位提醒器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庄瑞杰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头戴式风扇蓝牙耳机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徐嘉豪</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成都市新津区职业高级中学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氯化氢和氨气反应的实验设计及拓展</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徐万胜、李哲禧</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传送带自动黑板</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黄雅琦、徐诺涵</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地震预警救生床</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林宇涵、王超然、高奕欣</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便携式拉杆箱</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李仕豪、罗凯、罗瑞杰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一种新型可折叠快递自提柜</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郫都区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王喻恩、于佳明、程锦宜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四川省成都市郫都区第一中学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一种草地剪扫一体机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向昱潼、张童贝</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四川省新津中学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小广告清洗装置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科技小制作----房间除尘器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王永瑞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成都市树德中学（光华校区）</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汽车安全保护辅助系统。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廖进超、刘蕊、曾冰蕊</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公共场所人员密度监测防疫装置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冯琳怡、彭宇宏、张彧铭</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规范姿势的坐位体前屈测试装置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吴思雨、张祯炜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基于北斗导航的智能手表辅助的智能眼镜</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陈星颖、林语馨</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一种普通燃气灶多功能自动熄火控制装置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唐宇瀚</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4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车内留人智能监测系统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李洁瑶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四川省成都市中和中学</w:t>
            </w:r>
          </w:p>
        </w:tc>
        <w:tc>
          <w:tcPr>
            <w:tcW w:w="13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2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第三答辩室答辩安排（高中论文）</w:t>
      </w:r>
    </w:p>
    <w:p>
      <w:pPr>
        <w:widowControl/>
        <w:jc w:val="center"/>
        <w:rPr>
          <w:rFonts w:ascii="宋体" w:hAnsi="宋体" w:cs="宋体"/>
          <w:b/>
          <w:bCs/>
          <w:kern w:val="0"/>
          <w:sz w:val="24"/>
        </w:rPr>
      </w:pPr>
    </w:p>
    <w:tbl>
      <w:tblPr>
        <w:tblStyle w:val="7"/>
        <w:tblW w:w="15309" w:type="dxa"/>
        <w:jc w:val="center"/>
        <w:tblLayout w:type="autofit"/>
        <w:tblCellMar>
          <w:top w:w="0" w:type="dxa"/>
          <w:left w:w="108" w:type="dxa"/>
          <w:bottom w:w="0" w:type="dxa"/>
          <w:right w:w="108" w:type="dxa"/>
        </w:tblCellMar>
      </w:tblPr>
      <w:tblGrid>
        <w:gridCol w:w="1020"/>
        <w:gridCol w:w="1380"/>
        <w:gridCol w:w="4066"/>
        <w:gridCol w:w="1701"/>
        <w:gridCol w:w="1843"/>
        <w:gridCol w:w="2939"/>
        <w:gridCol w:w="1316"/>
        <w:gridCol w:w="1044"/>
      </w:tblGrid>
      <w:tr>
        <w:tblPrEx>
          <w:tblCellMar>
            <w:top w:w="0" w:type="dxa"/>
            <w:left w:w="108" w:type="dxa"/>
            <w:bottom w:w="0" w:type="dxa"/>
            <w:right w:w="108" w:type="dxa"/>
          </w:tblCellMar>
        </w:tblPrEx>
        <w:trPr>
          <w:trHeight w:val="2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ascii="宋体" w:hAnsi="宋体" w:cs="宋体"/>
                <w:b/>
                <w:bCs/>
                <w:kern w:val="0"/>
                <w:sz w:val="24"/>
              </w:rPr>
              <w:br w:type="page"/>
            </w:r>
            <w:r>
              <w:rPr>
                <w:rFonts w:hint="eastAsia" w:ascii="宋体" w:hAnsi="宋体" w:cs="宋体"/>
                <w:b/>
                <w:bCs/>
                <w:color w:val="000000"/>
                <w:kern w:val="0"/>
                <w:sz w:val="20"/>
                <w:szCs w:val="20"/>
              </w:rPr>
              <w:t>项目类别</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9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辣椒浸膏对玉米螟的生物活性的影响研究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李新叶、查喆瑞</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0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利用灰色关联分析法构建文化创意产业园评价模型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贺沈春晓、刘珂妤、卢语涵</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样方法分析华阳中学植物数据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刘培、刘锦明、刘弈锌</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探究不同油脂皂化反应的最优条件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何清逸、赖雨智、王宝林</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网络小说对中学生的影响</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谢瑞、李源、刘静怡</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关于光致发光半导体异质结的研究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张旭</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番茄AP2a基因克隆及遗传转化研究方案</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何旻谦</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一种新的可重复书写纸涂层的合成及性质检验</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张桐赫</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聚乙烯薄膜遮阴程度对银杏叶内银杏内酯含量的影响的试验</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王秋仁</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成都市树德中学（光华校区）</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自来水对土壤及植物生长的影响</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李冠希</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新型隐形墨水的主要成分——可感光分子DASAs的制备及应用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李慧</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校园及周边鸟类各项耐受距离相关分析</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兰凌川、廖宇轩</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小花园出水口双功能网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余玥</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特殊人群垃圾分类标志</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李大力</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当今游戏主流抽卡机制分析及应对建议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敖楚涵</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探究影响圆柱形骰子落地面的因素</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张俊颖、周昊、徐雨萌</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彭州牡丹花期预测模型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龚振、向梓玮</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四川省彭州中学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对蜡烛火焰耦合情况的行为研究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张耀菘</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四川省温江中学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基于淋雨问题的模型探究与思考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麦祺祺</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四川省成都市第四十九中学校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《学校防空洞食用菌种植后续出菇抑菌研究》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左世礁、刘骁尧、温博斌</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四川省成都市第十二中学(四川大学附属中学)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融媒体时代下网络舆论影响及受众心理问题研究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袁佳慧、唐付丽嘉、沈可可</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0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乐山市非物质文化遗产研学旅游调研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张沛祺</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从汉服热探究成都“高颜值、生活味、国际范、归属感”的城市定位</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余玉儿、刘心乐、刘雨洲</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成都市树德协进中学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新冠疫情期间宽窄巷子经济活力研究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屈诗怡、周宇、李昕祺</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成都市树德协进中学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网捕法与杯诱法探究校园生物多样性</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叶陈林、陈昱丞、王思蕴</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金属-有机框架材料 ZIF-67 的制备及其对刚果红的吸附性能探究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赁韵璇</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钙钛矿太阳能电池制备研究报告</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杨贝妮</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对数函数在迭代轨道下的极限</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李雅婷、涂修齐、王一鸣</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基于复杂网络对影响疫情因素的分析及检测算法设计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许笑儒、何冠儒、杨欣宇</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蚊学之声—关于声波驱蚊的探究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李相霖</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说唱文化对中国青年的人格塑造的研究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徐可、方睿芝</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小微企业管理的问题及对策研究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王慧、叶知慧</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减少骚扰电话</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徐思睿</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青少年犯罪原因和刑事责任个别下调的研究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李源鑫、伍思杰、王静蕾</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家用饮水机噪音分析实验探究研究报告</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张苇糠</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基于生活中电池的思考及稳定双自由基应用于有机电池的可行性分析</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刘颢涵</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15:40-16:30</w:t>
            </w: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一种光敏材料在光热条件下的现象及应用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申展</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原生家庭对子女婚恋观和婚姻关系的影响</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杨荣</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社区电商线下网点位置布局的评价模型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陈宁丹璐、程琳杰、任国剑</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成都市地摊经济现状及管理对策建议的调查研究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王欣婷、江昕奕、刘奕周</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成都市高中生游玩电子游戏的状况的调查</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曾文锋、刘亿、杨成程</w:t>
            </w:r>
          </w:p>
        </w:tc>
        <w:tc>
          <w:tcPr>
            <w:tcW w:w="2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hAnsi="宋体" w:cs="宋体"/>
          <w:b/>
          <w:bCs/>
          <w:kern w:val="0"/>
          <w:sz w:val="24"/>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第四答辩室答辩安排（高中论文）</w:t>
      </w:r>
    </w:p>
    <w:p>
      <w:pPr>
        <w:widowControl/>
        <w:jc w:val="left"/>
        <w:rPr>
          <w:rFonts w:ascii="宋体" w:hAnsi="宋体" w:cs="宋体"/>
          <w:b/>
          <w:bCs/>
          <w:kern w:val="0"/>
          <w:sz w:val="24"/>
        </w:rPr>
      </w:pPr>
    </w:p>
    <w:tbl>
      <w:tblPr>
        <w:tblStyle w:val="7"/>
        <w:tblW w:w="15309" w:type="dxa"/>
        <w:jc w:val="center"/>
        <w:tblLayout w:type="autofit"/>
        <w:tblCellMar>
          <w:top w:w="0" w:type="dxa"/>
          <w:left w:w="108" w:type="dxa"/>
          <w:bottom w:w="0" w:type="dxa"/>
          <w:right w:w="108" w:type="dxa"/>
        </w:tblCellMar>
      </w:tblPr>
      <w:tblGrid>
        <w:gridCol w:w="1020"/>
        <w:gridCol w:w="1380"/>
        <w:gridCol w:w="4066"/>
        <w:gridCol w:w="1843"/>
        <w:gridCol w:w="1701"/>
        <w:gridCol w:w="2977"/>
        <w:gridCol w:w="1434"/>
        <w:gridCol w:w="888"/>
      </w:tblGrid>
      <w:tr>
        <w:tblPrEx>
          <w:tblCellMar>
            <w:top w:w="0" w:type="dxa"/>
            <w:left w:w="108" w:type="dxa"/>
            <w:bottom w:w="0" w:type="dxa"/>
            <w:right w:w="108" w:type="dxa"/>
          </w:tblCellMar>
        </w:tblPrEx>
        <w:trPr>
          <w:trHeight w:val="2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一种新冠病毒快速检测的分组方法研究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刘歆妤、张乐天</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8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不同微生境下叶片布局对光照的适应</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邓玉洁、唐紫怡</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探究味精的工业流程及杂质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蒲俊杰、张昕、程墨涵</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等电位对触电的防护及其应用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石嘉阳、任俊樵、周富耀</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基于主-客观赋权法的体育运动历史最佳运动员（G.O.A.T）评价模型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吴雨时、罗浩轩</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农村养老服务体系现状调查</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薛家茹</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探究自由基共轭长度对光敏分子稳定性的影响</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黄琬晶</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植物激素脱落酸和油菜素内酯在拟南芥根系向水性中的功能研究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陶雨欣</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基于三氧化钨的微生物电化学可视化水体BOD检测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巫潼钰</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国内市场下教辅资料销售情况调研</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王晓凤、赵洣钿</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成都市华阳中学、成都市华阳中学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通过成都市四十九中案例分析网络舆情与主流舆论阵地融合困境原因与解决方案</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严宽可</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基于静电纺丝毡的生物膜片在小鼠皮肤伤口愈合中的作用研究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呼晨</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检验牙膏的性能</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李沛妤</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从中国教育体系分析社会内卷原因</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吴浩然、严臣之</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液滴撞击水平移动表面的动力学行为研究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彭翰林</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四川省温江中学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门锁---锁住危险的双重保障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吴李希</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生物防治对抑制福寿螺种群数量增长的实验研究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童粟、文世宇、张徐承睿</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成都新津华润高级中学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城区垃圾分类现状调查、问题分析和改进措施研究——以彭州市为例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欧阳云飞</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四川省彭州中学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热线风速计的设计与制作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蒲一涵</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四川省温江中学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网红现象与“学习无用论”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黄思越</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生大蒜与熟大蒜浸提液在蓝莓保鲜中的效果研究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都江堰市</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段峥颜、尹棋、郭禾莹</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都江堰中学</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8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圆环在抛物面内多种运动轨迹的分析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祁钰</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四川省温江中学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小身材大能耐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杨雅雯、余晨曦</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四川省成都市树德中学、四川省夹江中学校</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基于GIS的川南地区旅游气候舒适度研究及启示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牟星月</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简阳市实验中学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长方形薄片旋翼竹蜻蜓竖直飞行过程动力学分析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罗瑞阳</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四川省温江中学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《关于强碱与铝盐溶液反应的产物的探究》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张浩祯</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学校周边AED投放布局研究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王佳怡、王浩哲、梁政</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四川省成都市第十二中学(四川大学附属中学)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清清的母亲河怎么变“黄”了</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黄麟凤</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通过模型方法探究恩格尔曼的三棱镜实验及其拓展</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赖秀梅、罗如意、肖可</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四川省成都市龙泉中学校</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基于群组检测的Covid-19检测方法的改进和创新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李荥俊</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成都七中嘉祥外国语学校</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利用石墨烯制备可导电滤纸及其特性探究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郭映兰、钟佳慧</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四川省成都市第四十九中学校</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约瑟夫问题笔算解决研究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丁彦君</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四川省成都市树德中学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基于齐次化思想在高中数学学习中的应用探究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谢瀚锋</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四川省成都市第四十九中学校</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含羞草叶片闭合现象的研究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蓝艾雯</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成都树德中学（宁夏街校区）</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通过模糊综合模型对文化创意产业园区进行评价</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杨皓宇、曾浩楠、张昕宇</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校外培训机构对校内托管服务的启示调研</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张可</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15:40-16:30</w:t>
            </w: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网络谣言传播及其抑制模型研究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罗浩轩</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枯草芽孢杆菌降解鱼皮胶原蛋白条件研究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胡海霖、吴焓</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居民对新冠疫苗的认知、态度、行为调查分析—以成华区某街道办事处为例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郭一嘉</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 TOPSIS 分析法的文化创意产业园区的评价模型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杨浩睿、方明博、冉童心</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高中论文</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成都市绿化树种的选择与探究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骆雪、李文静</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3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8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rPr>
          <w:rFonts w:ascii="宋体" w:hAnsi="宋体" w:cs="宋体"/>
          <w:b/>
          <w:bCs/>
          <w:kern w:val="0"/>
          <w:sz w:val="24"/>
        </w:rPr>
      </w:pPr>
    </w:p>
    <w:p>
      <w:pPr>
        <w:widowControl/>
        <w:jc w:val="left"/>
        <w:rPr>
          <w:rFonts w:ascii="宋体" w:hAnsi="宋体" w:cs="宋体"/>
          <w:b/>
          <w:bCs/>
          <w:kern w:val="0"/>
          <w:sz w:val="24"/>
        </w:rPr>
      </w:pPr>
    </w:p>
    <w:p>
      <w:pPr>
        <w:widowControl/>
        <w:jc w:val="left"/>
        <w:rPr>
          <w:rFonts w:ascii="宋体" w:hAnsi="宋体" w:cs="宋体"/>
          <w:b/>
          <w:bCs/>
          <w:kern w:val="0"/>
          <w:sz w:val="24"/>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sz w:val="20"/>
          <w:szCs w:val="20"/>
        </w:rPr>
      </w:pPr>
      <w:r>
        <w:rPr>
          <w:rFonts w:hint="eastAsia" w:ascii="宋体" w:hAnsi="宋体" w:cs="宋体"/>
          <w:b/>
          <w:bCs/>
          <w:kern w:val="0"/>
          <w:sz w:val="24"/>
        </w:rPr>
        <w:t>第五答辩室答辩安排（初中发明）</w:t>
      </w:r>
    </w:p>
    <w:p>
      <w:pPr>
        <w:widowControl/>
        <w:jc w:val="left"/>
        <w:rPr>
          <w:rFonts w:ascii="宋体"/>
          <w:sz w:val="20"/>
          <w:szCs w:val="20"/>
        </w:rPr>
      </w:pPr>
    </w:p>
    <w:tbl>
      <w:tblPr>
        <w:tblStyle w:val="7"/>
        <w:tblW w:w="15309" w:type="dxa"/>
        <w:jc w:val="center"/>
        <w:tblLayout w:type="autofit"/>
        <w:tblCellMar>
          <w:top w:w="0" w:type="dxa"/>
          <w:left w:w="108" w:type="dxa"/>
          <w:bottom w:w="0" w:type="dxa"/>
          <w:right w:w="108" w:type="dxa"/>
        </w:tblCellMar>
      </w:tblPr>
      <w:tblGrid>
        <w:gridCol w:w="1020"/>
        <w:gridCol w:w="1335"/>
        <w:gridCol w:w="4111"/>
        <w:gridCol w:w="1701"/>
        <w:gridCol w:w="1843"/>
        <w:gridCol w:w="2809"/>
        <w:gridCol w:w="1316"/>
        <w:gridCol w:w="1174"/>
      </w:tblGrid>
      <w:tr>
        <w:trPr>
          <w:trHeight w:val="2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ascii="宋体"/>
                <w:sz w:val="20"/>
                <w:szCs w:val="20"/>
              </w:rPr>
              <w:br w:type="page"/>
            </w:r>
            <w:r>
              <w:rPr>
                <w:rFonts w:hint="eastAsia" w:ascii="宋体" w:hAnsi="宋体" w:cs="宋体"/>
                <w:b/>
                <w:bCs/>
                <w:color w:val="000000"/>
                <w:kern w:val="0"/>
                <w:sz w:val="20"/>
                <w:szCs w:val="20"/>
              </w:rPr>
              <w:t>项目类别</w:t>
            </w:r>
          </w:p>
        </w:tc>
        <w:tc>
          <w:tcPr>
            <w:tcW w:w="13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48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生命之水—拉杆式可移动净水箱</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梁思涵、徐思瑞</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成都市实验外国语学校（西区）</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1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磁力快取晾袜架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赵湘琳</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“听话”的机械臂</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李成琦</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智能防疫消毒门垫</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杨锦成</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方便推广的非触摸电梯按钮感应框</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沈楠钧</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一种用于家庭天然气泄漏智能开窗通风系统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廖星尧</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基于物联网的吊瓶自动化止液系统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张妍、李坤、郭俊严</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四川天府新区合江中学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夏日清风来</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易琳</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成都市树德实验中学（西区）</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一种轨道巡检机器人用导向轮装置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翟肖宇</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四川省成都市石室联合中学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环保智能垃圾桶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陈羿宇</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地铁候车防疫安全距离提示系统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赖睿毅</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崇州市廖家中学校</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多应用场景干鞋器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王靖文</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四川省成都市新都四中</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 Mission Planner 的垂直起降固定翼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金堂县</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陈诗杰</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成都七中育才学校金堂分校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隧道智能照明系统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刘洺豪、邓淙栩</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成都市新都区旃檀中学、成都市教育科学研究院附属学校（成都市天府实验学校）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大气颗粒物沉降装置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车品睿</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简阳市简城阳安学校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盲人饮水报警器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金堂县</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胡海燕</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金堂县隆盛初级中学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智能割草机器人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郫都区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张家康</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成都树德中学博瑞实验学校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智能裁判助手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谢睿豪</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成都市温江区东辰外国语学校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运动员智能定制饮料机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赵跃鸿</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成都市温江区东辰外国语学校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安全文明电梯装置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张坤昊</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成都市温江区永宁中学校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洗脚盆自动加热水辅助器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丁雪松</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成都市龙泉驿区第七中学校</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1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水塔自动上水装置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刘萱、侯思慧、李智勇</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四川天府新区合江中学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安全人行道</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刘纤雯、湛文轩、邓云智</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智能防失温运动发带</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宋宣潼</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成都七中嘉祥外国语学校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扫地机器人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辛文岳</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成都石室中学初中学校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智能信号灯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张锦睿</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成都七中育才学校新校区</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智慧出行-违法鸣笛路口改造</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林博奥、黄鑫、石钧元</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四川大学附属中学新城分校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一种便携式应用连通器原理的鼻腔冲洗器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高子尧</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管道清理机器人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晏浩文</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下穿隧道积水交通管理系统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蒋宸璨</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电子导盲犬</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李翊萱</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四川省成都市盐道街中学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智能心率测试仪</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王宇轩</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成都石室中学初中学校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自制温度计（固体）</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吉亚</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成都石室中学初中学校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乐高抛壳m24狙击枪</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方晗羽</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成都石室中学初中学校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神奇的变脸</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林昊阳</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成都石室中学初中学校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生命之水——“水立方”多功能净水箱</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陈慧敏、刘姝含</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成都市实验外国语学校（西区）</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15:30-15:50</w:t>
            </w: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基于Arduino的盲人伴侣</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叶锦波</w:t>
            </w:r>
          </w:p>
        </w:tc>
        <w:tc>
          <w:tcPr>
            <w:tcW w:w="2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7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sz w:val="20"/>
          <w:szCs w:val="20"/>
        </w:rPr>
      </w:pPr>
      <w:r>
        <w:rPr>
          <w:rFonts w:ascii="宋体"/>
          <w:sz w:val="20"/>
          <w:szCs w:val="20"/>
        </w:rPr>
        <w:br w:type="page"/>
      </w:r>
    </w:p>
    <w:p>
      <w:pPr>
        <w:widowControl/>
        <w:jc w:val="center"/>
        <w:rPr>
          <w:rFonts w:ascii="宋体" w:hAnsi="宋体" w:cs="宋体"/>
          <w:b/>
          <w:bCs/>
          <w:kern w:val="0"/>
          <w:sz w:val="24"/>
        </w:rPr>
      </w:pPr>
      <w:r>
        <w:rPr>
          <w:rFonts w:hint="eastAsia" w:ascii="宋体" w:hAnsi="宋体" w:cs="宋体"/>
          <w:b/>
          <w:bCs/>
          <w:kern w:val="0"/>
          <w:sz w:val="24"/>
        </w:rPr>
        <w:t>第六答辩室答辩安排（初中发明）</w:t>
      </w:r>
    </w:p>
    <w:p>
      <w:pPr>
        <w:widowControl/>
        <w:jc w:val="center"/>
        <w:rPr>
          <w:rFonts w:ascii="宋体"/>
          <w:sz w:val="20"/>
          <w:szCs w:val="20"/>
        </w:rPr>
      </w:pPr>
    </w:p>
    <w:tbl>
      <w:tblPr>
        <w:tblStyle w:val="7"/>
        <w:tblW w:w="15309" w:type="dxa"/>
        <w:jc w:val="center"/>
        <w:tblLayout w:type="autofit"/>
        <w:tblCellMar>
          <w:top w:w="0" w:type="dxa"/>
          <w:left w:w="108" w:type="dxa"/>
          <w:bottom w:w="0" w:type="dxa"/>
          <w:right w:w="108" w:type="dxa"/>
        </w:tblCellMar>
      </w:tblPr>
      <w:tblGrid>
        <w:gridCol w:w="1020"/>
        <w:gridCol w:w="1335"/>
        <w:gridCol w:w="4111"/>
        <w:gridCol w:w="1701"/>
        <w:gridCol w:w="1843"/>
        <w:gridCol w:w="2835"/>
        <w:gridCol w:w="1374"/>
        <w:gridCol w:w="1090"/>
      </w:tblGrid>
      <w:tr>
        <w:tblPrEx>
          <w:tblCellMar>
            <w:top w:w="0" w:type="dxa"/>
            <w:left w:w="108" w:type="dxa"/>
            <w:bottom w:w="0" w:type="dxa"/>
            <w:right w:w="108" w:type="dxa"/>
          </w:tblCellMar>
        </w:tblPrEx>
        <w:trPr>
          <w:trHeight w:val="2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3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0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可遥控智能垃圾桶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廖浩宇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0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生命之水——净水伞</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邓铭洋</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成都市实验外国语学校（西区）</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气压式贮气简易装置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李欣凌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成都金苹果锦城第一中学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自动消毒机器人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吕端</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成都天府中学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实用小教具设计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杨丝淇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一种基于数据采集的脑中风预警装置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秦露芸、李菡霞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改善空污家庭如何种电之研究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黃宥明</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基于arduino的汽车落水自动提醒装置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王子麟</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成都金苹果锦城第一中学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重型卡车 “随车电子警察”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陈之栩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成都金苹果锦城第一中学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生命之水—火箭净水器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杨珂妮、包欣、龙宇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成都市实验外国语学校（西区）</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批量试管清洗干燥一体装置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袁喆</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简阳市实验中学</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智能健康桌椅</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张凌薇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成都市温江区东辰外国语学校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龙鱼台灯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青白江区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周文杰、康豪、欧震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成都市青白江区祥福中学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坐姿提醒椅</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青白江区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赵子轩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四川省成都市大弯中学校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宠物自动喂食机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谢林希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成都市温江区光华实验中学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电子CANNA</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高欣妍</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成都市温江区光华实验中学</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防溅奶茶膜</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董子越</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成都市龙泉驿区向阳桥中学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一种新型节能单阀双向液体导流装置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刘昱熙</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储能式玩具车</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曹鸽</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成都市新津区实验初级中学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光影冬奥</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张孜叶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成都市双流区棠湖中学实验学校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基于语音识别的垃圾分类装置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罗子文、张景瑞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0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 Arduino 微型控制器的隧道救援系统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唐晨奕</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创意智能通航大桥</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裴彦杰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基于共享单车筐内遗忘物品的提示装置发明</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张函茼</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基于计算机视觉识别的健康码门禁系统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刘子墨</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四川省成都市石室联合中学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智能垃圾桶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罗曼帝</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成都市七中育才学校汇源校区</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智能无人环山小车</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高海帆</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四川大学附属中学新城分校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具有消毒功能的智能垃圾桶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刘知鉴</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成都嘉祥外国语学校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液压机械手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金世宬</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成都市棕北中学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未来智慧家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冀彦辰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成都市棕北中学（桐梓林校区）</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“随处记”字词记忆贴</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邓棹予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成都市树德实验中学（东区）</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清扫湿地落叶机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毛墨飞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比比谁的反应快</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刘泰宏、李思熠、王靖凯</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成都嘉祥外国语学校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家庭实用切菜机的设计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马一策</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景区智能防疫门禁系统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刘欣瑜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成都七中初中学校</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一种可定位具有碰撞保护功能的键盘滑轨设计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牛镜博、周彦文鑫、孟峻平</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15:30-15:50</w:t>
            </w: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初中发明</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离心式安全自锁门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余俊杰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四川天府新区实验中学</w:t>
            </w:r>
          </w:p>
        </w:tc>
        <w:tc>
          <w:tcPr>
            <w:tcW w:w="137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sz w:val="20"/>
          <w:szCs w:val="20"/>
        </w:rPr>
      </w:pPr>
    </w:p>
    <w:p>
      <w:pPr>
        <w:widowControl/>
        <w:rPr>
          <w:rFonts w:ascii="宋体" w:hAnsi="宋体" w:cs="宋体"/>
          <w:b/>
          <w:bCs/>
          <w:kern w:val="0"/>
          <w:sz w:val="24"/>
        </w:rPr>
      </w:pPr>
      <w:r>
        <w:rPr>
          <w:rFonts w:hint="eastAsia" w:ascii="宋体" w:hAnsi="宋体" w:cs="宋体"/>
          <w:b/>
          <w:bCs/>
          <w:kern w:val="0"/>
          <w:sz w:val="24"/>
        </w:rPr>
        <w:t xml:space="preserve"> </w:t>
      </w:r>
    </w:p>
    <w:p>
      <w:pPr>
        <w:widowControl/>
        <w:jc w:val="left"/>
        <w:rPr>
          <w:rFonts w:ascii="宋体"/>
          <w:sz w:val="20"/>
          <w:szCs w:val="20"/>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第七答辩室答辩安排（初中论文）</w:t>
      </w:r>
    </w:p>
    <w:p>
      <w:pPr>
        <w:widowControl/>
        <w:jc w:val="left"/>
        <w:rPr>
          <w:rFonts w:ascii="宋体"/>
          <w:sz w:val="20"/>
          <w:szCs w:val="20"/>
        </w:rPr>
      </w:pPr>
    </w:p>
    <w:tbl>
      <w:tblPr>
        <w:tblStyle w:val="7"/>
        <w:tblW w:w="15648" w:type="dxa"/>
        <w:jc w:val="center"/>
        <w:tblLayout w:type="autofit"/>
        <w:tblCellMar>
          <w:top w:w="0" w:type="dxa"/>
          <w:left w:w="108" w:type="dxa"/>
          <w:bottom w:w="0" w:type="dxa"/>
          <w:right w:w="108" w:type="dxa"/>
        </w:tblCellMar>
      </w:tblPr>
      <w:tblGrid>
        <w:gridCol w:w="1020"/>
        <w:gridCol w:w="1440"/>
        <w:gridCol w:w="4175"/>
        <w:gridCol w:w="1701"/>
        <w:gridCol w:w="1843"/>
        <w:gridCol w:w="2835"/>
        <w:gridCol w:w="1417"/>
        <w:gridCol w:w="1217"/>
      </w:tblGrid>
      <w:tr>
        <w:tblPrEx>
          <w:tblCellMar>
            <w:top w:w="0" w:type="dxa"/>
            <w:left w:w="108" w:type="dxa"/>
            <w:bottom w:w="0" w:type="dxa"/>
            <w:right w:w="108" w:type="dxa"/>
          </w:tblCellMar>
        </w:tblPrEx>
        <w:trPr>
          <w:trHeight w:val="2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ascii="宋体"/>
                <w:sz w:val="20"/>
                <w:szCs w:val="20"/>
              </w:rPr>
              <w:br w:type="page"/>
            </w:r>
            <w:r>
              <w:rPr>
                <w:rFonts w:hint="eastAsia" w:ascii="宋体" w:hAnsi="宋体" w:cs="宋体"/>
                <w:b/>
                <w:bCs/>
                <w:color w:val="000000"/>
                <w:kern w:val="0"/>
                <w:sz w:val="20"/>
                <w:szCs w:val="20"/>
              </w:rPr>
              <w:t>项目类别</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蛋炒饭味道的影响因素分析研究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张策鲜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2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海选叶脉书签的主角</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张若轩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成都金苹果锦城第一中学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犍为县桫椤生长、生境及生态保护方案研究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黄圣翔、罗传宇、乐卓然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生活中的酸碱指示剂</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周幸</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成都高新新源学校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装配式模块建筑在防疫应急医院建设中的应用和畅想</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佘昊宇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实心球指南—初探斜抛运动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张原瑞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成都七中初中学校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通过虚拟实验理解惯性</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张锦添</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关于高新区紫薇社区宠物饲养情况的调查报告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汤欣妍</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会自己动的后视镜的设计设想</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陈一进</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智能小车的设计和制作</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曾敬堃</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紫甘蓝的颜色魔法</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薛昌伟、秦若涵</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成都市龙泉驿区四川师范大学东区上东学校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视障人群智能盲杖</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周承夏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成都市温江区东辰外国语学校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制作牛蛙骨骼标本</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周航、赵云彬</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成都市龙泉驿区四川师范大学东区上东学校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墨汁作画的秘密</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邹漪佳</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四川省成都市第十二中学(四川大学附属中学)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《关于覆纸技术对水培豌豆（室内）根芽生长情况影响的实验报告》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刘家睦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水煮菠菜的颜色之谜的探索</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尧夕桐</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四川省成都市七中育才学校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峨眉山气候与植被垂直变化调查报告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王涣兮</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智能心率测试仪制作记录</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王宇轩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成都石室中学初中学校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“智慧导购”科学论文</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廖胜武、李跃鹏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四川大学附属中学新城分校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成都市居民生活垃圾分类现状、问题和建议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谢诗芮</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成都市棕北中学（桐梓林校区）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如何利用工业废弃物兰炭再加工成洁净型煤</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兰山</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2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微型淡水生物圈生态平衡实验报告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张轩奇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家庭日常生活链循环经济实验报告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张殷权</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寻找健康饮料</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贾智予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四川省成都市七中育才学校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塑料、塑料微粒和未来---一个中学生的思考和探索</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廖晨含</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超声波传感器检测成功率与载体机器人运动角速度的关系</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张朗瑞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成都地铁7号线换乘站点调查及研究分析</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宋果励</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一种厨房安全监测和控制系统的研究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楚林铮</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智能探位导盲鞋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游香凝</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基于车辆轨迹大数据的运输道路感知和停留关键点位识别</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陈思萌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四川省成都市七中育才学校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数形结合探索可用SSA证明全等三角形的条件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孙浩晰、刘志伟</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关于自然数“整除判定”的研究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刘家铭</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不同洗手方式的洁净度比较</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罗天悦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提高青少年保护人类基因意识的探索</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吴剑豪</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成都市棕北中学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基于实践的悬崖高度测量方法选取与实施</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勾中宇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利用多维数据赋权排序方法预测奥斯卡奖项的研究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辜春富、贺彦博、戴诗宸</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2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sz w:val="20"/>
          <w:szCs w:val="20"/>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第八答辩室答辩安排（初中论文）</w:t>
      </w:r>
    </w:p>
    <w:p>
      <w:pPr>
        <w:widowControl/>
        <w:jc w:val="left"/>
        <w:rPr>
          <w:rFonts w:ascii="宋体"/>
          <w:sz w:val="20"/>
          <w:szCs w:val="20"/>
        </w:rPr>
      </w:pPr>
    </w:p>
    <w:tbl>
      <w:tblPr>
        <w:tblStyle w:val="7"/>
        <w:tblW w:w="16094" w:type="dxa"/>
        <w:jc w:val="center"/>
        <w:tblLayout w:type="autofit"/>
        <w:tblCellMar>
          <w:top w:w="0" w:type="dxa"/>
          <w:left w:w="108" w:type="dxa"/>
          <w:bottom w:w="0" w:type="dxa"/>
          <w:right w:w="108" w:type="dxa"/>
        </w:tblCellMar>
      </w:tblPr>
      <w:tblGrid>
        <w:gridCol w:w="1183"/>
        <w:gridCol w:w="1564"/>
        <w:gridCol w:w="4111"/>
        <w:gridCol w:w="1701"/>
        <w:gridCol w:w="1843"/>
        <w:gridCol w:w="2835"/>
        <w:gridCol w:w="1417"/>
        <w:gridCol w:w="1440"/>
      </w:tblGrid>
      <w:tr>
        <w:tblPrEx>
          <w:tblCellMar>
            <w:top w:w="0" w:type="dxa"/>
            <w:left w:w="108" w:type="dxa"/>
            <w:bottom w:w="0" w:type="dxa"/>
            <w:right w:w="108" w:type="dxa"/>
          </w:tblCellMar>
        </w:tblPrEx>
        <w:trPr>
          <w:trHeight w:val="270"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5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在住家阳台上种哈密瓜为什么不结果</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江新悦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4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布料吸水性的影响因素探究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戚瀚文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浴缸水位控制器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朱恒睿</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论板载显卡主板未能成为主流的原因</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尹斯旦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水面小型垃圾收集器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吴承阳</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关于石室天府（锦城湖）校区周边交通情况的研究报告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梁力懿</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家用电器待机功耗研究报告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黄千迅</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一道初中物理错题引发的探索</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醉芙蓉“三醉芙蓉”特性的初步探究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王雨萱、汪珈竹</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四川省双流棠湖中学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色光课题之迷迭香课题</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赵梓浩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营养液的研制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冯卓</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白河流域等深图探测区域沙盘制作研究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蒲梦瑶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雨水花园的研究与设计——虹吸实验</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鞠晨欣、冯珺芝</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银饰的华丽变身</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严晓凤</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成都市龙泉驿区十陵中学校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观察蛙腿部神经的非条件反射</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唐佳欣、李晨欣</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成都市龙泉驿区四川师范大学东区上东学校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蕴藏在蜡烛熄灭中的科学道理</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刘洋</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降落伞奥秘</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彭芙、庄博一、刘羽可</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基于YOLO深度学习目标检测算法的复杂背景下批量钢筋快速识别计数研究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市属</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郑景恒</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成都树德中学（外国语校区）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中草药在养殖业中的科学应用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陈善韬</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《外来入侵物种对成都市市区的危害》</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邓瑞琰、尧远好、蔡以杰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成都市树德实验中学（西区）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《无土栽培小番茄》</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王蕾</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成都市金花中学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4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树叶的光学性质 ——各类树叶的透射率与反射率</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四川省成都市第四十九中学校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橘子精油提取兴趣实验</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张紫绚</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四川省成都市第四十九中学校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基于脑机接口的学习注意力训练提升方法</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袁靖皓</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四川省成都市七中育才学校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疫情中智能配送策略研究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刘俊贤、尹诗哲、杨宇昊</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四川大学附属中学西区学校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基于网络时空数据的成都市区域交通拥堵分析报告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王辰予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成都西川中学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巧用水精确测量不规则物体的密度</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刘鼎丞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成都市棕北中学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瓜子连续开壳器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邹颜阳</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不同状态下的固体进入液体时对液体波动的影响的相关性质与表现及其在生活中的具体体现</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林兮尧</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成都市七中育才学校汇源校区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关于记忆效率的三个实验探索</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窦乾瑞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《高空抛物，其伤几何》</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周瑞鑫、罗曦、冯浩家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成都市树德实验中学（西区）</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不同液体由液态变成固态时的体积变化、冰点影响实验报告</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陈逸萌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探究声音的奥秘</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张芷瑄</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成都七中初中学校</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儿童电子阅读与纸质阅读偏好探析</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曾皙然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为什么成年人的世界那么枯燥乏味？——当感性思维遇上理性思维</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熊泓羽</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初中论文</w:t>
            </w:r>
          </w:p>
        </w:tc>
        <w:tc>
          <w:tcPr>
            <w:tcW w:w="15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中学生共情能力的自然生长</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汪子月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四川省成都市玉林中学</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第九答辩室答辩安排（小学发明）</w:t>
      </w:r>
    </w:p>
    <w:p>
      <w:pPr>
        <w:widowControl/>
        <w:jc w:val="left"/>
        <w:rPr>
          <w:rFonts w:ascii="宋体"/>
          <w:sz w:val="20"/>
          <w:szCs w:val="20"/>
        </w:rPr>
      </w:pPr>
    </w:p>
    <w:tbl>
      <w:tblPr>
        <w:tblStyle w:val="7"/>
        <w:tblW w:w="16116" w:type="dxa"/>
        <w:jc w:val="center"/>
        <w:tblLayout w:type="autofit"/>
        <w:tblCellMar>
          <w:top w:w="0" w:type="dxa"/>
          <w:left w:w="108" w:type="dxa"/>
          <w:bottom w:w="0" w:type="dxa"/>
          <w:right w:w="108" w:type="dxa"/>
        </w:tblCellMar>
      </w:tblPr>
      <w:tblGrid>
        <w:gridCol w:w="1199"/>
        <w:gridCol w:w="1559"/>
        <w:gridCol w:w="4111"/>
        <w:gridCol w:w="1701"/>
        <w:gridCol w:w="1843"/>
        <w:gridCol w:w="2835"/>
        <w:gridCol w:w="1417"/>
        <w:gridCol w:w="1451"/>
      </w:tblGrid>
      <w:tr>
        <w:tblPrEx>
          <w:tblCellMar>
            <w:top w:w="0" w:type="dxa"/>
            <w:left w:w="108" w:type="dxa"/>
            <w:bottom w:w="0" w:type="dxa"/>
            <w:right w:w="108" w:type="dxa"/>
          </w:tblCellMar>
        </w:tblPrEx>
        <w:trPr>
          <w:trHeight w:val="270" w:hRule="atLeast"/>
          <w:jc w:val="center"/>
        </w:trPr>
        <w:tc>
          <w:tcPr>
            <w:tcW w:w="11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4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未来黑板</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何睿宸</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成都师范银都紫藤小学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4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植物管家——基于物联网的远程智能园艺系统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李奕辰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成都外国语学校高新美年校区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智能提醒吃药机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韩亚佟</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成都金苹果公学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健康饮茶器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徐静泽</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成都市泡桐树小学(天府校区)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单轨巡护小车多向稳定装置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张寓普</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四川天府新区第四小学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一种利用反向力的防抖勺子</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夏欣阳</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成都市泡桐树小学(天府校区)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药粉切分器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张添翼</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成都市泡桐树小学(天府校区)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物联网光感浇花机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游悠扬</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电子科技大学实验中学附属小学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一种翻地、播种、覆土全流程自动播种装置设计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李其知</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成都师范银都紫藤小学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智能泡茶机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李铭泽</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四川天府新区第五小学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基于Arduino微型控制器的举重场馆新型搬运小车的设计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程艺轩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成都市双流区实验小学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泳镜式防溺水发光定位器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樊尧</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成都市双流区棠湖小学（南区）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基于无线通信的U形公路双向提醒系统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程智</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成都市双流区东升小学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基于AI视觉识别的乐高零件分类系统的设计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李泽宇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成都市双流区东升小学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基于Arduino微型控制器的食材保鲜提醒装置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王天灏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成都市双流区实验小学（东区）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智能防坠窗户</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陈思羽、李之言、李清玮</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成都棠湖外国语学校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公共场合限流门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杨森然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崇州市七一实验小学校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自习室噪声记录提醒器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朱睿涵</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崇州市学府小学校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自带“草稿纸”环保书桌</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余峻熙</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崇州市怀远小学校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自动擦伞器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王筠辂</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成都市温江区光华实验小学校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发光钥匙</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周吉云玥</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成都三原外国语附属小学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4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“暖心”多功能防疫一体机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袁熙棚、梁语桐</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洗手升降机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黎赟熙</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成都市玉林小学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动物声音采集及显示系统设计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李泽瑄</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电子科技大学附属实验小学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清扫湿地落叶机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毛墨飞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成都市草堂小学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全视角LED新型“红绿灯“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李梓豪</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成都市盐道街小学（528校区）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老年人防走失系统——“亲情手环”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张文懿</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成都市龙江路小学中粮祥云分校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魔镜</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刘旭杰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成都市盐道街小学（通桂校区）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鸟笼粪便清理装置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熊丹钰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成都市少城小学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智能压力感应小夜灯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涂潇予、赖柏岑、赵俊达</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成都市金沙小学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玩转课桌椅，做＂睛“彩少年！</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范皓鑫、董逸勉</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成都市娇子小学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智能节水警报水龙头</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周帆</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成都市浣花小学校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外墙清洁机器人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胡元畅</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大运会后援大巴车AI消毒防疫系统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万迦一、邱昱仁</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成都市金牛区锦西外国语实验小学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一种人体头围自动测量装置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刘闫淅</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成都市盐道街小学（通桂校区）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聋人出行安全装置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陈柏潭</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成都市迎宾路小学校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15:30-16:10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汽车远近光灯自动变换装置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王艺皓、陈浩洋</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成都市草堂小学西区分校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鱼缸田螺清除器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张岚</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成都市新桥小学校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智能手机消毒盒</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肖喆曦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成都市人民北路小学校华侨城校区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家用自动关窗器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张晓辉</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四川师范大学附属实验学校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盲人出行助手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蓝瑭钰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西南交通大学子弟小学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第九场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16:20-17:00</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消除大卡车视线盲区系统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包鑫蕾</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成都市东光实验小学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隧道积水预警系统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朱含乐</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55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411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70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8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2835" w:type="dxa"/>
            <w:tcBorders>
              <w:top w:val="nil"/>
              <w:left w:val="nil"/>
              <w:bottom w:val="nil"/>
              <w:right w:val="nil"/>
            </w:tcBorders>
            <w:shd w:val="clear" w:color="auto" w:fill="auto"/>
            <w:vAlign w:val="center"/>
          </w:tcPr>
          <w:p>
            <w:pPr>
              <w:widowControl/>
              <w:jc w:val="center"/>
              <w:rPr>
                <w:rFonts w:ascii="宋体" w:hAnsi="宋体" w:cs="宋体"/>
                <w:color w:val="000000"/>
                <w:kern w:val="0"/>
                <w:sz w:val="22"/>
              </w:rPr>
            </w:pPr>
          </w:p>
        </w:tc>
        <w:tc>
          <w:tcPr>
            <w:tcW w:w="1417"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4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119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55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411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70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8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2835" w:type="dxa"/>
            <w:tcBorders>
              <w:top w:val="nil"/>
              <w:left w:val="nil"/>
              <w:bottom w:val="nil"/>
              <w:right w:val="nil"/>
            </w:tcBorders>
            <w:shd w:val="clear" w:color="auto" w:fill="auto"/>
            <w:vAlign w:val="center"/>
          </w:tcPr>
          <w:p>
            <w:pPr>
              <w:widowControl/>
              <w:jc w:val="center"/>
              <w:rPr>
                <w:rFonts w:ascii="宋体" w:hAnsi="宋体" w:cs="宋体"/>
                <w:color w:val="000000"/>
                <w:kern w:val="0"/>
                <w:sz w:val="22"/>
              </w:rPr>
            </w:pPr>
          </w:p>
        </w:tc>
        <w:tc>
          <w:tcPr>
            <w:tcW w:w="1417"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4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r>
    </w:tbl>
    <w:p>
      <w:pPr>
        <w:widowControl/>
        <w:jc w:val="center"/>
        <w:rPr>
          <w:rFonts w:ascii="宋体" w:hAnsi="宋体" w:cs="宋体"/>
          <w:b/>
          <w:bCs/>
          <w:kern w:val="0"/>
          <w:sz w:val="24"/>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第十答辩室答辩安排（小学发明）</w:t>
      </w:r>
    </w:p>
    <w:p>
      <w:pPr>
        <w:widowControl/>
        <w:jc w:val="left"/>
        <w:rPr>
          <w:rFonts w:ascii="宋体"/>
          <w:sz w:val="20"/>
          <w:szCs w:val="20"/>
        </w:rPr>
      </w:pPr>
    </w:p>
    <w:tbl>
      <w:tblPr>
        <w:tblStyle w:val="7"/>
        <w:tblW w:w="16114" w:type="dxa"/>
        <w:jc w:val="center"/>
        <w:tblLayout w:type="autofit"/>
        <w:tblCellMar>
          <w:top w:w="0" w:type="dxa"/>
          <w:left w:w="108" w:type="dxa"/>
          <w:bottom w:w="0" w:type="dxa"/>
          <w:right w:w="108" w:type="dxa"/>
        </w:tblCellMar>
      </w:tblPr>
      <w:tblGrid>
        <w:gridCol w:w="1198"/>
        <w:gridCol w:w="1559"/>
        <w:gridCol w:w="4111"/>
        <w:gridCol w:w="1701"/>
        <w:gridCol w:w="1843"/>
        <w:gridCol w:w="2835"/>
        <w:gridCol w:w="1417"/>
        <w:gridCol w:w="1450"/>
      </w:tblGrid>
      <w:tr>
        <w:trPr>
          <w:trHeight w:val="27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ascii="宋体"/>
                <w:sz w:val="20"/>
                <w:szCs w:val="20"/>
              </w:rPr>
              <w:br w:type="page"/>
            </w:r>
            <w:r>
              <w:rPr>
                <w:rFonts w:hint="eastAsia" w:ascii="宋体" w:hAnsi="宋体" w:cs="宋体"/>
                <w:b/>
                <w:bCs/>
                <w:color w:val="000000"/>
                <w:kern w:val="0"/>
                <w:sz w:val="20"/>
                <w:szCs w:val="20"/>
              </w:rPr>
              <w:t>项目类别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展位编号</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井盖智能预警装置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郑植予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成都师范银都小学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4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保护区森林巡护机器人系统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王浩铭、董瑞希、卢岳然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四川天府新区第四小学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省力农用剪</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雷丰宇</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一种用于汽车的限行提醒器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铁径舟</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成都市泡桐树小学(天府校区)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可移动智能坐便器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廖浩然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成都高新区中和小学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游泳求救报警器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李沅骏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成都高新区新光小学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自动消毒器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杨耘嘉</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成都金苹果公学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可拆卸便携式自行车自动感应车铃车灯系统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刘彦朴</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成都蒙彼利埃小学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基于单片机开发漫水卫士警示器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王芷靖</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成都蒙彼利埃小学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智能推水器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马天来</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成都师范银都小学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湖面智能水质监测船</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李宸熠、赖昱朗、陈子予</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四川天府新区第五小学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乒乓球吸球器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何知航</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成都高新区益州小学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智能温奶器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林心琦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四川天府新区第四小学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智能书柜</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张易简</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成都玉林中学附属小学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疫苗注射智慧排队系统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高晨曦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成都教科院附属学校（东区）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基于防疫条件的排队系统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赵誉胜</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成都市双流区实验小学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刹车力度可视化尾灯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刘宇宸</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成都棠湖外国语学校附属小学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基于Arduino微型控制器的智能门系统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余文博</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成都市双流区东升小学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TELLO无人机防撞预警测距模块</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侯文豪、胡蕊雪</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成都市新都区锦门小学校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便携式口罩收纳宝</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余金杭、彭睿涵</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成都市新都区锦门小学校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基于Arduino的植物生长环境研究装置</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王烨珂、廖九瑞、师奕然</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成都市新都区锦门小学校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4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数字化智能水火箭发射系统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苟熙睿、隆雨轩、马渲皓</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成都市新都区锦门小学校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非接触式身高测量仪</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罗文斌、李云希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成都市新都区锦门小学校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快速切换多功能钳</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段傲钦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全自动农作物晾晒雨棚</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温江区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张恒祯</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成都市温江区光华实验小学校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校园行车电动升降减速带</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孙钰骁</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四川师范大学附属实验学校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好习惯青少年智能护眼器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李泽瑞</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电子科技大学附属实验小学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聋哑人交流智能手环</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郭歌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成都市龙江路小学中粮祥云分校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多模式火星风力发电机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邵沂宸</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成都市石笋街小学校（新区）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AI自行车</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邓皓文、刘峻希</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成都市金牛区锦西外国语实验小学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一种自带铅芯仓的自动铅笔设计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吴佳悦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四川大学附属实验小学分校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一种家用仿生诱蚊灭蚊器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管翎苹</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智能垃圾分类桶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吴桐树、谢双骏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成都市盐道街小学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智能行车故障报警系统</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吕玄昊</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成都师范附属小学华润分校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老外火锅指南</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吴若曦</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成都市金牛区锦西外国语实验小学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感应消毒机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李知柔</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成都市草堂小学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15:30-16:10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智能垃圾分类家用垃圾桶</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牛楷博</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成都市泡桐树小学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读写姿势提醒器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张童</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成都市科华中路小学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智能人体感应断电插板</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赵晏谊</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成都师范附属小学慧源校区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智能笔筒-坐姿监测仪</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曾文轩</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成都市茶店子小学校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多功能跳拉绳</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锦江区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潘奕辰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成都市天涯石小学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第九场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16:20-17:00</w:t>
            </w: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小学发明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地铁消毒把手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邓雨霏</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成都市人民北路小学校华侨城校区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45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left"/>
        <w:rPr>
          <w:rFonts w:ascii="宋体"/>
          <w:sz w:val="20"/>
          <w:szCs w:val="20"/>
        </w:rPr>
      </w:pPr>
    </w:p>
    <w:p>
      <w:pPr>
        <w:widowControl/>
        <w:jc w:val="left"/>
        <w:rPr>
          <w:rFonts w:ascii="宋体" w:hAnsi="宋体" w:cs="宋体"/>
          <w:b/>
          <w:bCs/>
          <w:kern w:val="0"/>
          <w:sz w:val="24"/>
        </w:rPr>
      </w:pPr>
      <w:r>
        <w:rPr>
          <w:rFonts w:ascii="宋体" w:hAnsi="宋体" w:cs="宋体"/>
          <w:b/>
          <w:bCs/>
          <w:kern w:val="0"/>
          <w:sz w:val="24"/>
        </w:rPr>
        <w:br w:type="page"/>
      </w:r>
    </w:p>
    <w:p>
      <w:pPr>
        <w:widowControl/>
        <w:jc w:val="center"/>
        <w:rPr>
          <w:rFonts w:ascii="宋体" w:hAnsi="宋体" w:cs="宋体"/>
          <w:b/>
          <w:bCs/>
          <w:kern w:val="0"/>
          <w:sz w:val="24"/>
        </w:rPr>
      </w:pPr>
      <w:r>
        <w:rPr>
          <w:rFonts w:hint="eastAsia" w:ascii="宋体" w:hAnsi="宋体" w:cs="宋体"/>
          <w:b/>
          <w:bCs/>
          <w:kern w:val="0"/>
          <w:sz w:val="24"/>
        </w:rPr>
        <w:t>第十一答辩室答辩安排（科技辅导员成果）</w:t>
      </w:r>
    </w:p>
    <w:p>
      <w:pPr>
        <w:widowControl/>
        <w:jc w:val="center"/>
        <w:rPr>
          <w:rFonts w:ascii="宋体"/>
          <w:sz w:val="20"/>
          <w:szCs w:val="20"/>
        </w:rPr>
      </w:pPr>
    </w:p>
    <w:tbl>
      <w:tblPr>
        <w:tblStyle w:val="7"/>
        <w:tblW w:w="16486" w:type="dxa"/>
        <w:jc w:val="center"/>
        <w:tblLayout w:type="autofit"/>
        <w:tblCellMar>
          <w:top w:w="0" w:type="dxa"/>
          <w:left w:w="108" w:type="dxa"/>
          <w:bottom w:w="0" w:type="dxa"/>
          <w:right w:w="108" w:type="dxa"/>
        </w:tblCellMar>
      </w:tblPr>
      <w:tblGrid>
        <w:gridCol w:w="1355"/>
        <w:gridCol w:w="1582"/>
        <w:gridCol w:w="4115"/>
        <w:gridCol w:w="1703"/>
        <w:gridCol w:w="1843"/>
        <w:gridCol w:w="2835"/>
        <w:gridCol w:w="1417"/>
        <w:gridCol w:w="1636"/>
      </w:tblGrid>
      <w:tr>
        <w:tblPrEx>
          <w:tblCellMar>
            <w:top w:w="0" w:type="dxa"/>
            <w:left w:w="108" w:type="dxa"/>
            <w:bottom w:w="0" w:type="dxa"/>
            <w:right w:w="108" w:type="dxa"/>
          </w:tblCellMar>
        </w:tblPrEx>
        <w:trPr>
          <w:trHeight w:val="270" w:hRule="atLeast"/>
          <w:jc w:val="center"/>
        </w:trPr>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项目类别</w:t>
            </w:r>
          </w:p>
        </w:tc>
        <w:tc>
          <w:tcPr>
            <w:tcW w:w="15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展位编号</w:t>
            </w:r>
          </w:p>
        </w:tc>
        <w:tc>
          <w:tcPr>
            <w:tcW w:w="41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7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16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89"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奇妙巴士</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张燕</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成都市天府新区白沙幼儿园</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16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基于主题探究的“项目式学习”实践活动方案</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谢永平</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便携式的观察分子运动现象的实验装置</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张婷</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四川天府新区永兴中学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投票器</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张子红</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走进天府新区第一再生水厂，探秘城市之“肾”</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满天</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四川天府新区教育科学研究院附属小学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玩转彩虹灯带</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史婧宇</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成都市双流区东升小学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基于STEM开展假期科技创新活动的方案</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徐永祥</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《“探知风云变幻，气象服务生活”——校园气象观测与探究》</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向敏</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探究花菜生长，感知种植100天给生活带来的变化</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何玲</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成都双流中学实验学校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力的分解定量测量仪（支架模型）</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双流区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邓玉</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四川省双流中学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在小学科学实验教学中怎样培养学生的创新能力</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东部新区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林军</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成都东部新区养马小学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都江堰市八一逐梦火星航天科技教育活动</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张月</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都江堰市八一聚源高级中学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准确模拟半保留复制的DNA模型</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蒲江县</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阳腊梅</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四川省蒲江县寿安中学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氨气性质实验改进装置</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简阳市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徐欢</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四川省简阳中学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斜面坡度与小车拉力关系演示仪</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东部新区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杨反修</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成都东部新区贾家小学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应用全息技术和3D打印技术对日食和月食进行实践探索</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雷力菲</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彭州市敖平雅居乐小学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时间日期演示罗盘</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杨林</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邛崃市第一中学校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诱捕果蝇的糖醋液配方研究</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彭州市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孙伟雄</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四川省彭州市敖平中学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测量泡沫塑料块在水中受到的浮力</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鲁兴中</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邛崃市羊安镇泉水小学校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便携式测速仪</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邛崃市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郑国强</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四川省邛崃市高埂中学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高精度手用自定心套丝装置</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刘嘉</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成都市新津区职业高级中学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16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基于犀牛Rhino软件进行3D打印的传统文化再现的项目式教学设计与实现</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胡万俊</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成都市龙泉驿区第二小学校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智能可伸缩多功能教具</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龙泉驿区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李发忠</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成都市龙泉驿区第一小学校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平面几何定位作图和动态演示工具</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新津区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秦钟文</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成都市新津区外国语实验学校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基于“明心明行”目标导向下的小学科学影像校本课程（北星奥斯卡）开发与实施</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新都区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杨柱</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成都市新都区北星小学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基于51单片机的智慧教室教学系统</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青白江区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郭晓凤</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成都市工程职业技术学校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利用身边材料  巧做磁悬浮列车</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青白江区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    剑</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成都市青白江区清泉学校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探究不同水质中绿豆种子的发芽情况</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柴顾英</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成都市龙江路小学中粮祥云分校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与麦共成长</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成华区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张倩</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电子科技大学附属实验小学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《从一粒种子，走进生命世界》</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陈韵芝</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成都市凤凰小学校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阿坝泥石流灾害模拟预警装置</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金牛区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李双双</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成都市新桥小学校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三维创意设计-校园雕塑设计教育方案</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武侯区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涂翠萍</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四川大学附属中学西区学校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用PBL项目式学习开展小学科学制作种植等实践活动</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青羊区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魏玥</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成都市花园（国际）小学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新型下水道水流加速系统</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方志聪</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成都天府新区教育科学研究院附属小学（西区）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循环飞球</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宋琴瑶</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坐井观天</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文成刚</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15:30-15:50</w:t>
            </w: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高中物理电子教具——运用Excel模拟卫星发射、变轨与回收</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吴先彬</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15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辅导员项目区</w:t>
            </w:r>
          </w:p>
        </w:tc>
        <w:tc>
          <w:tcPr>
            <w:tcW w:w="41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创新演示实验</w:t>
            </w:r>
          </w:p>
        </w:tc>
        <w:tc>
          <w:tcPr>
            <w:tcW w:w="1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高新区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王佳</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3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p>
        </w:tc>
      </w:tr>
    </w:tbl>
    <w:p>
      <w:pPr>
        <w:widowControl/>
        <w:jc w:val="center"/>
        <w:rPr>
          <w:rFonts w:ascii="宋体"/>
          <w:sz w:val="20"/>
          <w:szCs w:val="20"/>
        </w:rPr>
        <w:sectPr>
          <w:type w:val="continuous"/>
          <w:pgSz w:w="16838" w:h="11906" w:orient="landscape"/>
          <w:pgMar w:top="851" w:right="284" w:bottom="907" w:left="284" w:header="851" w:footer="992" w:gutter="0"/>
          <w:cols w:space="425" w:num="1"/>
          <w:docGrid w:type="linesAndChars" w:linePitch="312" w:charSpace="0"/>
        </w:sectPr>
      </w:pPr>
    </w:p>
    <w:p>
      <w:pPr>
        <w:widowControl/>
        <w:jc w:val="center"/>
        <w:rPr>
          <w:rFonts w:ascii="宋体" w:hAnsi="宋体" w:cs="宋体"/>
          <w:b/>
          <w:bCs/>
          <w:kern w:val="0"/>
          <w:sz w:val="24"/>
        </w:rPr>
      </w:pPr>
      <w:r>
        <w:rPr>
          <w:rFonts w:hint="eastAsia" w:ascii="宋体" w:hAnsi="宋体" w:cs="宋体"/>
          <w:b/>
          <w:bCs/>
          <w:kern w:val="0"/>
          <w:sz w:val="24"/>
        </w:rPr>
        <w:t>第十二、十三答辩室答辩安排（科幻画技能测试）</w:t>
      </w:r>
    </w:p>
    <w:p>
      <w:pPr>
        <w:widowControl/>
        <w:jc w:val="center"/>
        <w:rPr>
          <w:rFonts w:ascii="宋体" w:hAnsi="宋体" w:cs="宋体"/>
          <w:b/>
          <w:bCs/>
          <w:kern w:val="0"/>
          <w:sz w:val="24"/>
        </w:rPr>
      </w:pPr>
    </w:p>
    <w:tbl>
      <w:tblPr>
        <w:tblStyle w:val="7"/>
        <w:tblW w:w="15080" w:type="dxa"/>
        <w:tblInd w:w="93" w:type="dxa"/>
        <w:tblLayout w:type="autofit"/>
        <w:tblCellMar>
          <w:top w:w="0" w:type="dxa"/>
          <w:left w:w="108" w:type="dxa"/>
          <w:bottom w:w="0" w:type="dxa"/>
          <w:right w:w="108" w:type="dxa"/>
        </w:tblCellMar>
      </w:tblPr>
      <w:tblGrid>
        <w:gridCol w:w="1080"/>
        <w:gridCol w:w="3046"/>
        <w:gridCol w:w="1354"/>
        <w:gridCol w:w="1080"/>
        <w:gridCol w:w="4560"/>
        <w:gridCol w:w="1960"/>
        <w:gridCol w:w="2000"/>
      </w:tblGrid>
      <w:tr>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答辩室</w:t>
            </w:r>
          </w:p>
        </w:tc>
        <w:tc>
          <w:tcPr>
            <w:tcW w:w="30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作品名称</w:t>
            </w:r>
          </w:p>
        </w:tc>
        <w:tc>
          <w:tcPr>
            <w:tcW w:w="1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所属地区</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作者姓名</w:t>
            </w:r>
          </w:p>
        </w:tc>
        <w:tc>
          <w:tcPr>
            <w:tcW w:w="4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所在学校</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答辩时间</w:t>
            </w:r>
          </w:p>
        </w:tc>
        <w:tc>
          <w:tcPr>
            <w:tcW w:w="2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十二</w:t>
            </w:r>
            <w:r>
              <w:rPr>
                <w:rFonts w:hint="eastAsia" w:ascii="宋体" w:hAnsi="宋体" w:cs="宋体"/>
                <w:color w:val="000000"/>
                <w:kern w:val="0"/>
                <w:sz w:val="22"/>
              </w:rPr>
              <w:br w:type="textWrapping"/>
            </w:r>
            <w:r>
              <w:rPr>
                <w:rFonts w:hint="eastAsia" w:ascii="宋体" w:hAnsi="宋体" w:cs="宋体"/>
                <w:color w:val="000000"/>
                <w:kern w:val="0"/>
                <w:sz w:val="22"/>
              </w:rPr>
              <w:t>答辩室</w:t>
            </w: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海底垃圾处理器</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成华区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何明瑞</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成都市双林小学御风分校</w:t>
            </w: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2021年10月23日</w:t>
            </w:r>
            <w:r>
              <w:rPr>
                <w:rFonts w:hint="eastAsia" w:ascii="宋体" w:hAnsi="宋体" w:cs="宋体"/>
                <w:kern w:val="0"/>
                <w:sz w:val="20"/>
                <w:szCs w:val="20"/>
              </w:rPr>
              <w:br w:type="textWrapping"/>
            </w:r>
            <w:r>
              <w:rPr>
                <w:rFonts w:hint="eastAsia" w:ascii="宋体" w:hAnsi="宋体" w:cs="宋体"/>
                <w:kern w:val="0"/>
                <w:sz w:val="20"/>
                <w:szCs w:val="20"/>
              </w:rPr>
              <w:t>14:00-17:00</w:t>
            </w:r>
          </w:p>
        </w:tc>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由评委给出绘画题目，参加终评的参赛选手在规定时间内现场作画，评委评分。现场提供素描纸、马克笔、彩色铅笔，参赛选手可携带额外绘画工具</w:t>
            </w: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蓝色幻想</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成华区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杨雨桐</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四川省成都华西中学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太空外卖员</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东部新区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蔡莎</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成都东部新区养马小学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未来守护者</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东部新区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邓灵杉</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成都东部新区贾家场小学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《海底世界》</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都江堰市</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胡景浩</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都江堰市灌州小学校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乒乓智能训练机器人</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陈思涵</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四川省成都市石室天府中学附属小学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未来的家乡——成都</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李思漫</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成都高新区庆安小学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未来智能牙医</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陈子墨</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成都市泡桐树小学(天府校区)</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9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时光机械马</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简阳市</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戢婷娜</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简阳市实验中学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城市智脑</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金牛区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黄铂远</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成都市石笋街小学校（新区）</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地球卫士：星际章鱼X号</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金牛区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蓝瑭钰</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西南交通大学子弟小学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未来的海底交通</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金牛区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张雨培</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成都市沙湾路小学校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新冠病毒治疗仪</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金牛区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冯芸笛</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成都市迎宾路小学校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《太空能源收集器》</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江云溪</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成都市龙泉驿区东山国际小学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 xml:space="preserve">垃圾处理机器 </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王桓语</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成都市龙泉驿区第三小学校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神奇的香精提取机器</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潘缘思绮</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成都市龙泉驿区航天小学校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太空能源采集传送</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陈思翰</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龙泉驿区第四小学校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战役部队</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吴隽毅</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四川省成都市龙泉驿区龙华小学校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智能蜜桃果汁机</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朱瑾瑶</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成都市龙泉驿区东山国际小学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“地球卫士”机器人</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郫都区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王骏熙</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成都市郫都区天立学校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千星之城</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郫都区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吴辰昊</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成都市郫都区嘉祥外国语学校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《未来机械昆虫的微观世界》</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高一山</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成都市草堂小学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《新型核废水处理》</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孔焓嘉</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成都市金沙小学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超级垃圾回收再生工厂</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申紫萱</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成都市胜西小学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多功能营养餐厅</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何杨宸绮</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成都市草堂小学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十三</w:t>
            </w:r>
            <w:r>
              <w:rPr>
                <w:rFonts w:hint="eastAsia" w:ascii="宋体" w:hAnsi="宋体" w:cs="宋体"/>
                <w:color w:val="000000"/>
                <w:kern w:val="0"/>
                <w:sz w:val="22"/>
              </w:rPr>
              <w:br w:type="textWrapping"/>
            </w:r>
            <w:r>
              <w:rPr>
                <w:rFonts w:hint="eastAsia" w:ascii="宋体" w:hAnsi="宋体" w:cs="宋体"/>
                <w:color w:val="000000"/>
                <w:kern w:val="0"/>
                <w:sz w:val="22"/>
              </w:rPr>
              <w:t>答辩室</w:t>
            </w: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科技助力城市交通</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吴映峣</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成都市实验小学战旗分校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太空孵化舱</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刘宙</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成都市草堂小学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我们的未来世界</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屈圣哲</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成都市草堂小学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智能眼镜看未来海底世界</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谭婧汶</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成都市草堂小学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盛世浮光</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市青少年宫</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钟天佑</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四川师范大学实验外国语学校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《钓鱼的爸爸》</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熊奕然</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成都市双流区四川师范大学附属圣菲学校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火星蓉城</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王熙雅</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四川省双流中学万科实验学校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绿“循环”垃圾处理站</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肖红媛</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成都市双流区棠湖中学实验学校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未来世界</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江锦垚</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成都市双流区九江小学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《超时空之时空碎片》</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苏木馨</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天府第七中学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不同维度的世界</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马晨轩</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四川天府新区第四小学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多功能环保飞船</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郑剀文</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bookmarkStart w:id="0" w:name="_GoBack"/>
            <w:bookmarkEnd w:id="0"/>
            <w:r>
              <w:rPr>
                <w:rFonts w:hint="eastAsia" w:ascii="宋体" w:hAnsi="宋体" w:cs="宋体"/>
                <w:kern w:val="0"/>
                <w:sz w:val="20"/>
                <w:szCs w:val="20"/>
              </w:rPr>
              <w:t>四川天府新区麓湖小学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洪水自救变形装置</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王恩佑</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四川天府新区第四小学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花重锦官未来城</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喻岚晞</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四川天府新区华阳中学附属小学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空中医疗站</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黄紫萱</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成都天府新区实验小学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骑在云朵上的城市</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康祯尔</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四川天府新区第四小学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未来科技工厂</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郑剀心</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四川天府新区麓湖小学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《智能照明机》</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朱泽嘉宸</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成都市温江区东辰外国语学校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7D电影院</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钟依晨</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成都市温江区东辰外国语学校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病毒终结者</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骆子辰</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成都温江东大街第二小学外国语实验学校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海洋垃圾清理站</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冉鑫玥</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成都市温江区东辰外国语学校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天宫开物-禾下乘凉</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姜彦希</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成都市温江区鹏程小学校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博物馆奇幻之旅</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武侯区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邓果然</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成都市武侯科技园小学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未来将来</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武侯区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毛墨飞</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成都西川中学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304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地心科考</w:t>
            </w:r>
          </w:p>
        </w:tc>
        <w:tc>
          <w:tcPr>
            <w:tcW w:w="13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唐可馨</w:t>
            </w:r>
          </w:p>
        </w:tc>
        <w:tc>
          <w:tcPr>
            <w:tcW w:w="45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0"/>
                <w:szCs w:val="20"/>
              </w:rPr>
            </w:pPr>
            <w:r>
              <w:rPr>
                <w:rFonts w:hint="eastAsia" w:ascii="宋体" w:hAnsi="宋体" w:cs="宋体"/>
                <w:kern w:val="0"/>
                <w:sz w:val="20"/>
                <w:szCs w:val="20"/>
              </w:rPr>
              <w:t>成都市新都区南丰小学校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bl>
    <w:p/>
    <w:sectPr>
      <w:pgSz w:w="16838" w:h="11906" w:orient="landscape"/>
      <w:pgMar w:top="850" w:right="283" w:bottom="907"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74"/>
    <w:rsid w:val="001F5874"/>
    <w:rsid w:val="00C2389A"/>
    <w:rsid w:val="3FDA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99"/>
    <w:rPr>
      <w:rFonts w:ascii="Times New Roman" w:hAnsi="Times New Roman" w:eastAsia="宋体" w:cs="Times New Roman"/>
      <w:sz w:val="18"/>
      <w:szCs w:val="18"/>
    </w:rPr>
  </w:style>
  <w:style w:type="paragraph" w:styleId="4">
    <w:name w:val="footer"/>
    <w:basedOn w:val="1"/>
    <w:link w:val="13"/>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99"/>
    <w:rPr>
      <w:rFonts w:cs="Times New Roman"/>
    </w:rPr>
  </w:style>
  <w:style w:type="character" w:customStyle="1" w:styleId="10">
    <w:name w:val="标题 1 字符"/>
    <w:basedOn w:val="8"/>
    <w:link w:val="2"/>
    <w:uiPriority w:val="0"/>
    <w:rPr>
      <w:rFonts w:ascii="Times New Roman" w:hAnsi="Times New Roman" w:eastAsia="宋体" w:cs="Times New Roman"/>
      <w:b/>
      <w:bCs/>
      <w:kern w:val="44"/>
      <w:sz w:val="44"/>
      <w:szCs w:val="44"/>
    </w:rPr>
  </w:style>
  <w:style w:type="character" w:customStyle="1" w:styleId="11">
    <w:name w:val="apple-converted-space"/>
    <w:basedOn w:val="8"/>
    <w:uiPriority w:val="99"/>
    <w:rPr>
      <w:rFonts w:cs="Times New Roman"/>
    </w:rPr>
  </w:style>
  <w:style w:type="character" w:customStyle="1" w:styleId="12">
    <w:name w:val="页眉 字符"/>
    <w:basedOn w:val="8"/>
    <w:link w:val="5"/>
    <w:uiPriority w:val="99"/>
    <w:rPr>
      <w:rFonts w:ascii="Times New Roman" w:hAnsi="Times New Roman" w:eastAsia="宋体" w:cs="Times New Roman"/>
      <w:sz w:val="18"/>
      <w:szCs w:val="18"/>
    </w:rPr>
  </w:style>
  <w:style w:type="character" w:customStyle="1" w:styleId="13">
    <w:name w:val="页脚 字符"/>
    <w:basedOn w:val="8"/>
    <w:link w:val="4"/>
    <w:uiPriority w:val="99"/>
    <w:rPr>
      <w:rFonts w:ascii="Times New Roman" w:hAnsi="Times New Roman" w:eastAsia="宋体" w:cs="Times New Roman"/>
      <w:sz w:val="18"/>
      <w:szCs w:val="18"/>
    </w:rPr>
  </w:style>
  <w:style w:type="character" w:customStyle="1" w:styleId="14">
    <w:name w:val="批注框文本 字符"/>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3721</Words>
  <Characters>21214</Characters>
  <Lines>176</Lines>
  <Paragraphs>49</Paragraphs>
  <TotalTime>7</TotalTime>
  <ScaleCrop>false</ScaleCrop>
  <LinksUpToDate>false</LinksUpToDate>
  <CharactersWithSpaces>24886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2021-10-18T09:13:00Z</dcterms:created>
  <dc:creator>xiaoxiaotong</dc:creator>
  <cp:lastModifiedBy>xiaoxiaotong</cp:lastModifiedBy>
  <dcterms:modified xsi:type="dcterms:W3CDTF">2021-10-18T09:21:43Z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CB97F501964444DF9D54C4FD88205099</vt:lpwstr>
  </property>
</Properties>
</file>